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FE0A76">
        <w:rPr>
          <w:rFonts w:ascii="Times New Roman" w:hAnsi="Times New Roman" w:cs="Times New Roman"/>
          <w:sz w:val="24"/>
          <w:szCs w:val="24"/>
        </w:rPr>
        <w:t>Литература»</w:t>
      </w:r>
    </w:p>
    <w:p w:rsidR="00FE0A76" w:rsidRPr="00390D3C" w:rsidRDefault="00FE0A76" w:rsidP="00FE0A76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Авторы: </w:t>
      </w:r>
      <w:proofErr w:type="spellStart"/>
      <w:r>
        <w:rPr>
          <w:rFonts w:ascii="Times New Roman" w:hAnsi="Times New Roman"/>
          <w:sz w:val="24"/>
          <w:szCs w:val="24"/>
          <w:lang/>
        </w:rPr>
        <w:t>Курдюмова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Т.Ф.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FE0A76" w:rsidRPr="004B641B" w:rsidRDefault="00FE0A76" w:rsidP="00FE0A7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FE0A76" w:rsidRPr="004B641B" w:rsidRDefault="00FE0A76" w:rsidP="00FE0A7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FE0A76" w:rsidRPr="004B641B" w:rsidRDefault="00FE0A76" w:rsidP="00FE0A7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FE0A76" w:rsidRPr="004B641B" w:rsidRDefault="00FE0A76" w:rsidP="00FE0A7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FE0A76" w:rsidRPr="004B641B" w:rsidRDefault="00FE0A76" w:rsidP="00FE0A7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4B641B">
        <w:rPr>
          <w:rFonts w:ascii="Times New Roman" w:hAnsi="Times New Roman"/>
          <w:sz w:val="24"/>
          <w:szCs w:val="24"/>
        </w:rPr>
        <w:t>..</w:t>
      </w:r>
      <w:proofErr w:type="gramEnd"/>
    </w:p>
    <w:p w:rsidR="00FE0A76" w:rsidRPr="004B641B" w:rsidRDefault="00FE0A76" w:rsidP="00FE0A7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FE0A76" w:rsidRPr="004B641B" w:rsidRDefault="00FE0A76" w:rsidP="00FE0A7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Стратегическая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>изучения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>литературы</w:t>
      </w:r>
      <w:r w:rsidRPr="004B641B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FE0A76" w:rsidRPr="004B641B" w:rsidRDefault="00FE0A76" w:rsidP="00FE0A7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4B641B">
        <w:rPr>
          <w:rFonts w:ascii="Times New Roman" w:hAnsi="Times New Roman"/>
          <w:sz w:val="24"/>
          <w:szCs w:val="24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4B641B">
        <w:rPr>
          <w:rFonts w:ascii="Times New Roman" w:hAnsi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4B641B">
        <w:rPr>
          <w:rFonts w:ascii="Times New Roman" w:hAnsi="Times New Roman"/>
          <w:b/>
          <w:bCs/>
          <w:sz w:val="24"/>
          <w:szCs w:val="24"/>
        </w:rPr>
        <w:t>задачи</w:t>
      </w:r>
      <w:r w:rsidRPr="004B641B">
        <w:rPr>
          <w:rFonts w:ascii="Times New Roman" w:hAnsi="Times New Roman"/>
          <w:sz w:val="24"/>
          <w:szCs w:val="24"/>
        </w:rPr>
        <w:t>: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</w:rPr>
      </w:pPr>
      <w:r w:rsidRPr="004B641B">
        <w:rPr>
          <w:rFonts w:ascii="Times New Roman" w:hAnsi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</w:rPr>
      </w:pPr>
      <w:r w:rsidRPr="004B641B">
        <w:rPr>
          <w:rFonts w:ascii="Times New Roman" w:hAnsi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</w:rPr>
      </w:pPr>
      <w:r w:rsidRPr="004B641B">
        <w:rPr>
          <w:rFonts w:ascii="Times New Roman" w:eastAsia="Times New Roman" w:hAnsi="Times New Roman"/>
        </w:rPr>
        <w:lastRenderedPageBreak/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</w:rPr>
      </w:pPr>
      <w:r w:rsidRPr="004B641B">
        <w:rPr>
          <w:rFonts w:ascii="Times New Roman" w:eastAsia="Times New Roman" w:hAnsi="Times New Roman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4B641B">
        <w:rPr>
          <w:rFonts w:ascii="Times New Roman" w:hAnsi="Times New Roman"/>
        </w:rPr>
        <w:t>ответственного отношения к разнообразным художественным смыслам</w:t>
      </w:r>
      <w:r w:rsidRPr="004B641B">
        <w:rPr>
          <w:rFonts w:ascii="Times New Roman" w:eastAsia="Times New Roman" w:hAnsi="Times New Roman"/>
        </w:rPr>
        <w:t>;</w:t>
      </w:r>
    </w:p>
    <w:p w:rsidR="00FE0A76" w:rsidRPr="004B641B" w:rsidRDefault="00FE0A76" w:rsidP="00FE0A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hAnsi="Times New Roman"/>
        </w:rPr>
        <w:t xml:space="preserve">формирование отношения к литературе как к </w:t>
      </w:r>
      <w:r w:rsidRPr="004B641B">
        <w:rPr>
          <w:rFonts w:ascii="Times New Roman" w:eastAsia="Times New Roman" w:hAnsi="Times New Roman"/>
        </w:rPr>
        <w:t>особому способу познания жизни;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</w:rPr>
      </w:pPr>
      <w:r w:rsidRPr="004B641B">
        <w:rPr>
          <w:rFonts w:ascii="Times New Roman" w:hAnsi="Times New Roman"/>
        </w:rPr>
        <w:t xml:space="preserve">воспитание у читателя культуры выражения собственной позиции, </w:t>
      </w:r>
      <w:r w:rsidRPr="004B641B">
        <w:rPr>
          <w:rFonts w:ascii="Times New Roman" w:eastAsia="Times New Roman" w:hAnsi="Times New Roman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4B641B">
        <w:rPr>
          <w:rFonts w:ascii="Times New Roman" w:hAnsi="Times New Roman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4B641B">
        <w:rPr>
          <w:rFonts w:ascii="Times New Roman" w:eastAsia="Times New Roman" w:hAnsi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4B641B">
        <w:rPr>
          <w:rFonts w:ascii="Times New Roman" w:eastAsia="Times New Roman" w:hAnsi="Times New Roman"/>
        </w:rPr>
        <w:t xml:space="preserve">воспитание квалифицированного читателя со сформированным эстетическим вкусом; </w:t>
      </w:r>
    </w:p>
    <w:p w:rsidR="00FE0A76" w:rsidRPr="004B641B" w:rsidRDefault="00FE0A76" w:rsidP="00FE0A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</w:t>
      </w:r>
      <w:r w:rsidRPr="004B641B">
        <w:rPr>
          <w:rFonts w:ascii="Times New Roman" w:eastAsia="Times New Roman" w:hAnsi="Times New Roman"/>
        </w:rPr>
        <w:t>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4B641B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FE0A76" w:rsidRPr="004B641B" w:rsidRDefault="00FE0A76" w:rsidP="00FE0A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осознание значимости чтения и изучения литературы для своего дальнейшего развития;</w:t>
      </w:r>
    </w:p>
    <w:p w:rsidR="00FE0A76" w:rsidRPr="004B641B" w:rsidRDefault="00FE0A76" w:rsidP="00FE0A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</w:rPr>
      </w:pPr>
      <w:r w:rsidRPr="004B641B">
        <w:rPr>
          <w:rFonts w:ascii="Times New Roman" w:eastAsia="Times New Roman" w:hAnsi="Times New Roman"/>
        </w:rPr>
        <w:t xml:space="preserve">формирование у школьника стремления сознательно планировать своё </w:t>
      </w:r>
      <w:proofErr w:type="spellStart"/>
      <w:r w:rsidRPr="004B641B">
        <w:rPr>
          <w:rFonts w:ascii="Times New Roman" w:eastAsia="Times New Roman" w:hAnsi="Times New Roman"/>
        </w:rPr>
        <w:t>досуговое</w:t>
      </w:r>
      <w:proofErr w:type="spellEnd"/>
      <w:r w:rsidRPr="004B641B">
        <w:rPr>
          <w:rFonts w:ascii="Times New Roman" w:eastAsia="Times New Roman" w:hAnsi="Times New Roman"/>
        </w:rPr>
        <w:t xml:space="preserve"> чтение. 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4B641B">
        <w:rPr>
          <w:rFonts w:ascii="Times New Roman" w:hAnsi="Times New Roman"/>
          <w:sz w:val="24"/>
          <w:szCs w:val="24"/>
        </w:rPr>
        <w:tab/>
      </w:r>
      <w:proofErr w:type="gramEnd"/>
    </w:p>
    <w:p w:rsidR="00FE0A76" w:rsidRPr="004B641B" w:rsidRDefault="00FE0A76" w:rsidP="00FE0A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B641B">
        <w:rPr>
          <w:rFonts w:ascii="Times New Roman" w:hAnsi="Times New Roman"/>
          <w:sz w:val="24"/>
          <w:szCs w:val="24"/>
        </w:rPr>
        <w:t>рограмма по литературе строится с учетом:</w:t>
      </w:r>
    </w:p>
    <w:p w:rsidR="00FE0A76" w:rsidRPr="004B641B" w:rsidRDefault="00FE0A76" w:rsidP="00FE0A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лучших традиций</w:t>
      </w:r>
      <w:r w:rsidRPr="004B641B">
        <w:rPr>
          <w:rFonts w:ascii="Times New Roman" w:hAnsi="Times New Roman"/>
          <w:sz w:val="24"/>
          <w:szCs w:val="24"/>
        </w:rPr>
        <w:t xml:space="preserve"> отечественной </w:t>
      </w:r>
      <w:r w:rsidRPr="004B641B">
        <w:rPr>
          <w:rFonts w:ascii="Times New Roman" w:hAnsi="Times New Roman"/>
          <w:b/>
          <w:sz w:val="24"/>
          <w:szCs w:val="24"/>
        </w:rPr>
        <w:t>методики</w:t>
      </w:r>
      <w:r w:rsidRPr="004B641B">
        <w:rPr>
          <w:rFonts w:ascii="Times New Roman" w:hAnsi="Times New Roman"/>
          <w:sz w:val="24"/>
          <w:szCs w:val="24"/>
        </w:rPr>
        <w:t xml:space="preserve">  преподавания литературы, </w:t>
      </w:r>
      <w:r w:rsidRPr="004B641B">
        <w:rPr>
          <w:rStyle w:val="5yl5"/>
          <w:rFonts w:ascii="Times New Roman" w:hAnsi="Times New Roman"/>
          <w:sz w:val="24"/>
          <w:szCs w:val="24"/>
        </w:rPr>
        <w:t xml:space="preserve">заложенных трудами </w:t>
      </w:r>
      <w:proofErr w:type="spellStart"/>
      <w:r w:rsidRPr="004B641B">
        <w:rPr>
          <w:rStyle w:val="5yl5"/>
          <w:rFonts w:ascii="Times New Roman" w:hAnsi="Times New Roman"/>
          <w:sz w:val="24"/>
          <w:szCs w:val="24"/>
        </w:rPr>
        <w:t>В.И.Водовозова</w:t>
      </w:r>
      <w:proofErr w:type="spellEnd"/>
      <w:r w:rsidRPr="004B641B">
        <w:rPr>
          <w:rStyle w:val="5yl5"/>
          <w:rFonts w:ascii="Times New Roman" w:hAnsi="Times New Roman"/>
          <w:sz w:val="24"/>
          <w:szCs w:val="24"/>
        </w:rPr>
        <w:t xml:space="preserve">, А.Д. Алферова, </w:t>
      </w:r>
      <w:proofErr w:type="spellStart"/>
      <w:r w:rsidRPr="004B641B">
        <w:rPr>
          <w:rStyle w:val="5yl5"/>
          <w:rFonts w:ascii="Times New Roman" w:hAnsi="Times New Roman"/>
          <w:sz w:val="24"/>
          <w:szCs w:val="24"/>
        </w:rPr>
        <w:t>В.Я.Стоюнина</w:t>
      </w:r>
      <w:proofErr w:type="spellEnd"/>
      <w:r w:rsidRPr="004B641B">
        <w:rPr>
          <w:rStyle w:val="5yl5"/>
          <w:rFonts w:ascii="Times New Roman" w:hAnsi="Times New Roman"/>
          <w:sz w:val="24"/>
          <w:szCs w:val="24"/>
        </w:rPr>
        <w:t xml:space="preserve">, В.П.Острогорского, Л.И.Поливанова, </w:t>
      </w:r>
      <w:proofErr w:type="spellStart"/>
      <w:r w:rsidRPr="004B641B">
        <w:rPr>
          <w:rStyle w:val="5yl5"/>
          <w:rFonts w:ascii="Times New Roman" w:hAnsi="Times New Roman"/>
          <w:sz w:val="24"/>
          <w:szCs w:val="24"/>
        </w:rPr>
        <w:t>В.В.Голубкова</w:t>
      </w:r>
      <w:proofErr w:type="spellEnd"/>
      <w:r w:rsidRPr="004B641B">
        <w:rPr>
          <w:rStyle w:val="5yl5"/>
          <w:rFonts w:ascii="Times New Roman" w:hAnsi="Times New Roman"/>
          <w:sz w:val="24"/>
          <w:szCs w:val="24"/>
        </w:rPr>
        <w:t xml:space="preserve">, Н.М.Соколова, М.А.Рыбниковой, </w:t>
      </w:r>
      <w:proofErr w:type="spellStart"/>
      <w:r w:rsidRPr="004B641B">
        <w:rPr>
          <w:rStyle w:val="5yl5"/>
          <w:rFonts w:ascii="Times New Roman" w:hAnsi="Times New Roman"/>
          <w:sz w:val="24"/>
          <w:szCs w:val="24"/>
        </w:rPr>
        <w:t>И.С.Збарского</w:t>
      </w:r>
      <w:proofErr w:type="spellEnd"/>
      <w:r w:rsidRPr="004B641B">
        <w:rPr>
          <w:rStyle w:val="5yl5"/>
          <w:rFonts w:ascii="Times New Roman" w:hAnsi="Times New Roman"/>
          <w:sz w:val="24"/>
          <w:szCs w:val="24"/>
        </w:rPr>
        <w:t xml:space="preserve">, </w:t>
      </w:r>
      <w:proofErr w:type="spellStart"/>
      <w:r w:rsidRPr="004B641B">
        <w:rPr>
          <w:rStyle w:val="5yl5"/>
          <w:rFonts w:ascii="Times New Roman" w:hAnsi="Times New Roman"/>
          <w:sz w:val="24"/>
          <w:szCs w:val="24"/>
        </w:rPr>
        <w:t>В.Г.Маранцмана</w:t>
      </w:r>
      <w:proofErr w:type="spellEnd"/>
      <w:r w:rsidRPr="004B641B">
        <w:rPr>
          <w:rStyle w:val="5yl5"/>
          <w:rFonts w:ascii="Times New Roman" w:hAnsi="Times New Roman"/>
          <w:sz w:val="24"/>
          <w:szCs w:val="24"/>
        </w:rPr>
        <w:t xml:space="preserve">, </w:t>
      </w:r>
      <w:proofErr w:type="spellStart"/>
      <w:r w:rsidRPr="004B641B">
        <w:rPr>
          <w:rStyle w:val="5yl5"/>
          <w:rFonts w:ascii="Times New Roman" w:hAnsi="Times New Roman"/>
          <w:sz w:val="24"/>
          <w:szCs w:val="24"/>
        </w:rPr>
        <w:t>З.Н.Новлянской</w:t>
      </w:r>
      <w:proofErr w:type="spellEnd"/>
      <w:r w:rsidRPr="004B641B">
        <w:rPr>
          <w:rStyle w:val="5yl5"/>
          <w:rFonts w:ascii="Times New Roman" w:hAnsi="Times New Roman"/>
          <w:sz w:val="24"/>
          <w:szCs w:val="24"/>
        </w:rPr>
        <w:t xml:space="preserve"> и др.</w:t>
      </w:r>
      <w:r w:rsidRPr="004B641B">
        <w:rPr>
          <w:rFonts w:ascii="Times New Roman" w:hAnsi="Times New Roman"/>
          <w:sz w:val="24"/>
          <w:szCs w:val="24"/>
        </w:rPr>
        <w:t>;</w:t>
      </w:r>
    </w:p>
    <w:p w:rsidR="00FE0A76" w:rsidRPr="004B641B" w:rsidRDefault="00FE0A76" w:rsidP="00FE0A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традиций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>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>конкретных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>произведений</w:t>
      </w:r>
      <w:r w:rsidRPr="004B641B">
        <w:rPr>
          <w:rFonts w:ascii="Times New Roman" w:hAnsi="Times New Roman"/>
          <w:sz w:val="24"/>
          <w:szCs w:val="24"/>
        </w:rPr>
        <w:t xml:space="preserve"> (прежде всего русской и зарубежной классики), сложившихся в школьной практике;</w:t>
      </w:r>
    </w:p>
    <w:p w:rsidR="00FE0A76" w:rsidRPr="004B641B" w:rsidRDefault="00FE0A76" w:rsidP="00FE0A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hAnsi="Times New Roman"/>
          <w:b/>
          <w:sz w:val="24"/>
          <w:szCs w:val="24"/>
        </w:rPr>
        <w:t>традиций научного анализа, 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>так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sz w:val="24"/>
          <w:szCs w:val="24"/>
        </w:rPr>
        <w:t xml:space="preserve">же художественной интерпретации </w:t>
      </w:r>
      <w:r w:rsidRPr="004B641B">
        <w:rPr>
          <w:rFonts w:ascii="Times New Roman" w:hAnsi="Times New Roman"/>
          <w:sz w:val="24"/>
          <w:szCs w:val="24"/>
        </w:rPr>
        <w:t>средствами</w:t>
      </w:r>
      <w:r w:rsidRPr="004B641B">
        <w:rPr>
          <w:rFonts w:ascii="Times New Roman" w:hAnsi="Times New Roman"/>
          <w:b/>
          <w:sz w:val="24"/>
          <w:szCs w:val="24"/>
        </w:rPr>
        <w:t xml:space="preserve"> литературы и других видов искусств </w:t>
      </w:r>
      <w:r w:rsidRPr="004B641B">
        <w:rPr>
          <w:rFonts w:ascii="Times New Roman" w:hAnsi="Times New Roman"/>
          <w:sz w:val="24"/>
          <w:szCs w:val="24"/>
        </w:rPr>
        <w:t>литературных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>произведений, входящих в</w:t>
      </w:r>
      <w:r w:rsidRPr="004B641B">
        <w:rPr>
          <w:rFonts w:ascii="Times New Roman" w:hAnsi="Times New Roman"/>
          <w:b/>
          <w:sz w:val="24"/>
          <w:szCs w:val="24"/>
        </w:rPr>
        <w:t xml:space="preserve"> национальный литературный канон (</w:t>
      </w:r>
      <w:r w:rsidRPr="004B641B">
        <w:rPr>
          <w:rFonts w:ascii="Times New Roman" w:hAnsi="Times New Roman"/>
          <w:sz w:val="24"/>
          <w:szCs w:val="24"/>
        </w:rPr>
        <w:t>то есть образующих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</w:p>
    <w:p w:rsidR="00FE0A76" w:rsidRPr="004B641B" w:rsidRDefault="00FE0A76" w:rsidP="00FE0A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необходимой </w:t>
      </w:r>
      <w:r w:rsidRPr="004B641B">
        <w:rPr>
          <w:rFonts w:ascii="Times New Roman" w:hAnsi="Times New Roman"/>
          <w:b/>
          <w:sz w:val="24"/>
          <w:szCs w:val="24"/>
        </w:rPr>
        <w:t>вариативности</w:t>
      </w:r>
      <w:r w:rsidRPr="004B641B">
        <w:rPr>
          <w:rFonts w:ascii="Times New Roman" w:hAnsi="Times New Roman"/>
          <w:sz w:val="24"/>
          <w:szCs w:val="24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FE0A76" w:rsidRPr="004B641B" w:rsidRDefault="00FE0A76" w:rsidP="00FE0A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соответствия рекомендуемых к изучению литературных произведений </w:t>
      </w:r>
      <w:r w:rsidRPr="004B641B">
        <w:rPr>
          <w:rFonts w:ascii="Times New Roman" w:hAnsi="Times New Roman"/>
          <w:b/>
          <w:sz w:val="24"/>
          <w:szCs w:val="24"/>
        </w:rPr>
        <w:t>возрастным и психологическим</w:t>
      </w:r>
      <w:r w:rsidRPr="004B641B">
        <w:rPr>
          <w:rFonts w:ascii="Times New Roman" w:hAnsi="Times New Roman"/>
          <w:sz w:val="24"/>
          <w:szCs w:val="24"/>
        </w:rPr>
        <w:t xml:space="preserve"> особенностям обучающихся;</w:t>
      </w:r>
    </w:p>
    <w:p w:rsidR="00FE0A76" w:rsidRPr="004B641B" w:rsidRDefault="00FE0A76" w:rsidP="00FE0A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требований современного культурно-исторического контекста к изучению классической литературы;</w:t>
      </w:r>
    </w:p>
    <w:p w:rsidR="00FE0A76" w:rsidRPr="004B641B" w:rsidRDefault="00FE0A76" w:rsidP="00FE0A7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lastRenderedPageBreak/>
        <w:t>минимального количества учебного времени</w:t>
      </w:r>
      <w:r w:rsidRPr="004B641B">
        <w:rPr>
          <w:rFonts w:ascii="Times New Roman" w:hAnsi="Times New Roman"/>
          <w:sz w:val="24"/>
          <w:szCs w:val="24"/>
        </w:rPr>
        <w:t>, отведенного на изучение литературы согласно действующему ФГОС и Базисному учебному плану.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B641B">
        <w:rPr>
          <w:rFonts w:ascii="Times New Roman" w:hAnsi="Times New Roman"/>
          <w:sz w:val="24"/>
          <w:szCs w:val="24"/>
        </w:rPr>
        <w:t>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</w:t>
      </w:r>
      <w:r w:rsidRPr="004B641B">
        <w:rPr>
          <w:rFonts w:ascii="Times New Roman" w:hAnsi="Times New Roman"/>
          <w:b/>
          <w:sz w:val="24"/>
          <w:szCs w:val="24"/>
        </w:rPr>
        <w:t>конструктор»</w:t>
      </w:r>
      <w:r w:rsidRPr="004B641B">
        <w:rPr>
          <w:rFonts w:ascii="Times New Roman" w:hAnsi="Times New Roman"/>
          <w:sz w:val="24"/>
          <w:szCs w:val="24"/>
        </w:rPr>
        <w:t xml:space="preserve">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</w:t>
      </w:r>
      <w:r>
        <w:rPr>
          <w:rFonts w:ascii="Times New Roman" w:hAnsi="Times New Roman"/>
          <w:sz w:val="24"/>
          <w:szCs w:val="24"/>
        </w:rPr>
        <w:t>школах</w:t>
      </w:r>
      <w:r w:rsidRPr="004B641B">
        <w:rPr>
          <w:rFonts w:ascii="Times New Roman" w:hAnsi="Times New Roman"/>
          <w:sz w:val="24"/>
          <w:szCs w:val="24"/>
        </w:rPr>
        <w:t xml:space="preserve">, возможности компоновки – необходимую вариативность. 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Рабочая программа учебного курса строится на произведениях из </w:t>
      </w:r>
      <w:r w:rsidRPr="004B641B">
        <w:rPr>
          <w:rFonts w:ascii="Times New Roman" w:hAnsi="Times New Roman"/>
          <w:b/>
          <w:sz w:val="24"/>
          <w:szCs w:val="24"/>
        </w:rPr>
        <w:t>трех списков</w:t>
      </w:r>
      <w:r w:rsidRPr="004B641B">
        <w:rPr>
          <w:rFonts w:ascii="Times New Roman" w:hAnsi="Times New Roman"/>
          <w:sz w:val="24"/>
          <w:szCs w:val="24"/>
        </w:rPr>
        <w:t>: А, В и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(см. таблицу ниже).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Эти три списка равноправны по статусу (то есть произведения </w:t>
      </w:r>
      <w:r w:rsidRPr="004B641B">
        <w:rPr>
          <w:rFonts w:ascii="Times New Roman" w:hAnsi="Times New Roman"/>
          <w:b/>
          <w:sz w:val="24"/>
          <w:szCs w:val="24"/>
        </w:rPr>
        <w:t>всех списков</w:t>
      </w:r>
      <w:r w:rsidRPr="004B641B">
        <w:rPr>
          <w:rFonts w:ascii="Times New Roman" w:hAnsi="Times New Roman"/>
          <w:sz w:val="24"/>
          <w:szCs w:val="24"/>
        </w:rPr>
        <w:t xml:space="preserve"> должны быть </w:t>
      </w:r>
      <w:r w:rsidRPr="004B641B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Pr="004B641B">
        <w:rPr>
          <w:rFonts w:ascii="Times New Roman" w:hAnsi="Times New Roman"/>
          <w:sz w:val="24"/>
          <w:szCs w:val="24"/>
        </w:rPr>
        <w:t xml:space="preserve"> представлены в рабочих программах.</w:t>
      </w:r>
      <w:proofErr w:type="gramEnd"/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Список</w:t>
      </w:r>
      <w:proofErr w:type="gramStart"/>
      <w:r w:rsidRPr="004B641B"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представляет собой </w:t>
      </w:r>
      <w:r w:rsidRPr="004B641B">
        <w:rPr>
          <w:rFonts w:ascii="Times New Roman" w:hAnsi="Times New Roman"/>
          <w:b/>
          <w:bCs/>
          <w:sz w:val="24"/>
          <w:szCs w:val="24"/>
        </w:rPr>
        <w:t>перечень конкретных произведений</w:t>
      </w:r>
      <w:r w:rsidRPr="004B641B">
        <w:rPr>
          <w:rFonts w:ascii="Times New Roman" w:hAnsi="Times New Roman"/>
          <w:sz w:val="24"/>
          <w:szCs w:val="24"/>
        </w:rPr>
        <w:t xml:space="preserve"> (например: </w:t>
      </w:r>
      <w:proofErr w:type="gramStart"/>
      <w:r w:rsidRPr="004B641B">
        <w:rPr>
          <w:rFonts w:ascii="Times New Roman" w:hAnsi="Times New Roman"/>
          <w:iCs/>
          <w:sz w:val="24"/>
          <w:szCs w:val="24"/>
        </w:rPr>
        <w:t>А.С.Пушкин «Евгений Онегин», Н.В.Гоголь «Мертвые души»</w:t>
      </w:r>
      <w:r w:rsidRPr="004B641B">
        <w:rPr>
          <w:rFonts w:ascii="Times New Roman" w:hAnsi="Times New Roman"/>
          <w:sz w:val="24"/>
          <w:szCs w:val="24"/>
        </w:rPr>
        <w:t xml:space="preserve"> и т.д.).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списке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нет.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Список</w:t>
      </w:r>
      <w:proofErr w:type="gramStart"/>
      <w:r w:rsidRPr="004B641B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представляет собой </w:t>
      </w:r>
      <w:r w:rsidRPr="004B641B">
        <w:rPr>
          <w:rFonts w:ascii="Times New Roman" w:hAnsi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 xml:space="preserve">авторов, </w:t>
      </w:r>
      <w:r w:rsidRPr="004B641B">
        <w:rPr>
          <w:rFonts w:ascii="Times New Roman" w:hAnsi="Times New Roman"/>
          <w:sz w:val="24"/>
          <w:szCs w:val="24"/>
        </w:rPr>
        <w:t xml:space="preserve"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</w:t>
      </w:r>
      <w:proofErr w:type="spellStart"/>
      <w:r w:rsidRPr="004B641B">
        <w:rPr>
          <w:rFonts w:ascii="Times New Roman" w:hAnsi="Times New Roman"/>
          <w:sz w:val="24"/>
          <w:szCs w:val="24"/>
        </w:rPr>
        <w:t>списке</w:t>
      </w:r>
      <w:r w:rsidRPr="004B641B">
        <w:rPr>
          <w:rFonts w:ascii="Times New Roman" w:hAnsi="Times New Roman"/>
          <w:b/>
          <w:bCs/>
          <w:sz w:val="24"/>
          <w:szCs w:val="24"/>
        </w:rPr>
        <w:t>В</w:t>
      </w:r>
      <w:r w:rsidRPr="004B641B">
        <w:rPr>
          <w:rFonts w:ascii="Times New Roman" w:hAnsi="Times New Roman"/>
          <w:sz w:val="24"/>
          <w:szCs w:val="24"/>
        </w:rPr>
        <w:t>авторов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является ориентировочным (он предопределен традицией изучения в школе, жанром, разработанностью </w:t>
      </w:r>
      <w:proofErr w:type="gramStart"/>
      <w:r w:rsidRPr="004B641B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4B641B">
        <w:rPr>
          <w:rFonts w:ascii="Times New Roman" w:hAnsi="Times New Roman"/>
          <w:iCs/>
          <w:sz w:val="24"/>
          <w:szCs w:val="24"/>
        </w:rPr>
        <w:t>А.Блок. 1стихотворение; М.Булгаков. 1 повесть</w:t>
      </w:r>
      <w:r w:rsidRPr="004B641B">
        <w:rPr>
          <w:rFonts w:ascii="Times New Roman" w:hAnsi="Times New Roman"/>
          <w:sz w:val="24"/>
          <w:szCs w:val="24"/>
        </w:rPr>
        <w:t>. В программы включаются произведения всех указанных в списке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авторов. 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Список</w:t>
      </w:r>
      <w:proofErr w:type="gramStart"/>
      <w:r w:rsidRPr="004B641B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 w:rsidRPr="004B6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41B">
        <w:rPr>
          <w:rFonts w:ascii="Times New Roman" w:hAnsi="Times New Roman"/>
          <w:bCs/>
          <w:sz w:val="24"/>
          <w:szCs w:val="24"/>
        </w:rPr>
        <w:t>представляет собой</w:t>
      </w:r>
      <w:r w:rsidRPr="004B641B">
        <w:rPr>
          <w:rFonts w:ascii="Times New Roman" w:hAnsi="Times New Roman"/>
          <w:b/>
          <w:bCs/>
          <w:sz w:val="24"/>
          <w:szCs w:val="24"/>
        </w:rPr>
        <w:t xml:space="preserve"> перечень литературных явлений, </w:t>
      </w:r>
      <w:r w:rsidRPr="004B641B">
        <w:rPr>
          <w:rFonts w:ascii="Times New Roman" w:hAnsi="Times New Roman"/>
          <w:bCs/>
          <w:sz w:val="24"/>
          <w:szCs w:val="24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 xml:space="preserve">Минимальное количество произведений указано, например: </w:t>
      </w:r>
      <w:r w:rsidRPr="004B641B">
        <w:rPr>
          <w:rFonts w:ascii="Times New Roman" w:hAnsi="Times New Roman"/>
          <w:iCs/>
          <w:sz w:val="24"/>
          <w:szCs w:val="24"/>
        </w:rPr>
        <w:t xml:space="preserve">Поэзия пушкинской эпохи: К.Н.Батюшков, </w:t>
      </w:r>
      <w:proofErr w:type="spellStart"/>
      <w:r w:rsidRPr="004B641B">
        <w:rPr>
          <w:rFonts w:ascii="Times New Roman" w:hAnsi="Times New Roman"/>
          <w:iCs/>
          <w:sz w:val="24"/>
          <w:szCs w:val="24"/>
        </w:rPr>
        <w:t>А.А.Дельвиг</w:t>
      </w:r>
      <w:proofErr w:type="spellEnd"/>
      <w:r w:rsidRPr="004B641B">
        <w:rPr>
          <w:rFonts w:ascii="Times New Roman" w:hAnsi="Times New Roman"/>
          <w:iCs/>
          <w:sz w:val="24"/>
          <w:szCs w:val="24"/>
        </w:rPr>
        <w:t>, Н.М.Языков, Е.А.Баратынский (2-3 стихотворения на выбор)</w:t>
      </w:r>
      <w:r w:rsidRPr="004B641B">
        <w:rPr>
          <w:rFonts w:ascii="Times New Roman" w:hAnsi="Times New Roman"/>
          <w:sz w:val="24"/>
          <w:szCs w:val="24"/>
        </w:rPr>
        <w:t xml:space="preserve">. В программах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указываются произведения писателей всех групп авторов из списка </w:t>
      </w:r>
      <w:r w:rsidRPr="004B641B">
        <w:rPr>
          <w:rFonts w:ascii="Times New Roman" w:hAnsi="Times New Roman"/>
          <w:b/>
          <w:bCs/>
          <w:sz w:val="24"/>
          <w:szCs w:val="24"/>
        </w:rPr>
        <w:t>С</w:t>
      </w:r>
      <w:r w:rsidRPr="004B641B">
        <w:rPr>
          <w:rFonts w:ascii="Times New Roman" w:hAnsi="Times New Roman"/>
          <w:sz w:val="24"/>
          <w:szCs w:val="24"/>
        </w:rPr>
        <w:t>. Этот жанрово-тематический список строится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FE0A76" w:rsidRPr="004B641B" w:rsidRDefault="00FE0A76" w:rsidP="00FE0A76">
      <w:pPr>
        <w:pStyle w:val="21"/>
        <w:ind w:firstLine="709"/>
        <w:rPr>
          <w:sz w:val="24"/>
          <w:szCs w:val="24"/>
        </w:rPr>
      </w:pPr>
      <w:r w:rsidRPr="004B641B">
        <w:rPr>
          <w:sz w:val="24"/>
          <w:szCs w:val="24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4B641B">
        <w:rPr>
          <w:rFonts w:ascii="Times New Roman" w:hAnsi="Times New Roman"/>
          <w:b/>
          <w:sz w:val="24"/>
          <w:szCs w:val="24"/>
        </w:rPr>
        <w:t>в логике ФГОС единство образовательного пространства достигается за счет формирования общих компетенций</w:t>
      </w:r>
      <w:r w:rsidRPr="004B641B">
        <w:rPr>
          <w:rFonts w:ascii="Times New Roman" w:hAnsi="Times New Roman"/>
          <w:sz w:val="24"/>
          <w:szCs w:val="24"/>
        </w:rPr>
        <w:t xml:space="preserve">. При смене образовательного учреждения обучающийся должен попасть не на урок по тому же произведению, которое он в это время изучал в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предыдущей школе, а в ту же систему сформированных умений, на ту же ступень владения базовыми предметными компетенциями. 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4B641B">
        <w:rPr>
          <w:rFonts w:ascii="Times New Roman" w:hAnsi="Times New Roman"/>
          <w:b/>
          <w:sz w:val="24"/>
          <w:szCs w:val="24"/>
        </w:rPr>
        <w:t xml:space="preserve">трех обязательных </w:t>
      </w:r>
      <w:r w:rsidRPr="004B641B">
        <w:rPr>
          <w:rFonts w:ascii="Times New Roman" w:hAnsi="Times New Roman"/>
          <w:sz w:val="24"/>
          <w:szCs w:val="24"/>
        </w:rPr>
        <w:t>списков. Это может серьезно повысить интерес школьников к предмету и их мотивацию к чтению.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FE0A76" w:rsidRPr="004B641B" w:rsidRDefault="00FE0A76" w:rsidP="00FE0A76">
      <w:pPr>
        <w:pStyle w:val="21"/>
        <w:ind w:firstLine="709"/>
        <w:rPr>
          <w:sz w:val="24"/>
          <w:szCs w:val="24"/>
        </w:rPr>
      </w:pPr>
      <w:r w:rsidRPr="004B641B">
        <w:rPr>
          <w:sz w:val="24"/>
          <w:szCs w:val="24"/>
        </w:rPr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FE0A76" w:rsidRPr="004B641B" w:rsidRDefault="00FE0A76" w:rsidP="00FE0A76">
      <w:pPr>
        <w:pStyle w:val="21"/>
        <w:ind w:firstLine="709"/>
        <w:rPr>
          <w:sz w:val="24"/>
          <w:szCs w:val="24"/>
        </w:rPr>
      </w:pPr>
      <w:r w:rsidRPr="004B641B">
        <w:rPr>
          <w:sz w:val="24"/>
          <w:szCs w:val="24"/>
        </w:rPr>
        <w:t xml:space="preserve">Структура настоящей </w:t>
      </w:r>
      <w:r>
        <w:rPr>
          <w:sz w:val="24"/>
          <w:szCs w:val="24"/>
          <w:lang w:val="ru-RU"/>
        </w:rPr>
        <w:t>П</w:t>
      </w:r>
      <w:proofErr w:type="spellStart"/>
      <w:r w:rsidRPr="004B641B">
        <w:rPr>
          <w:sz w:val="24"/>
          <w:szCs w:val="24"/>
        </w:rPr>
        <w:t>рограммы</w:t>
      </w:r>
      <w:proofErr w:type="spellEnd"/>
      <w:r w:rsidRPr="004B641B">
        <w:rPr>
          <w:sz w:val="24"/>
          <w:szCs w:val="24"/>
        </w:rPr>
        <w:t xml:space="preserve">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FE0A76" w:rsidRPr="004B641B" w:rsidRDefault="00FE0A76" w:rsidP="00FE0A7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214"/>
        <w:gridCol w:w="2984"/>
      </w:tblGrid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FE0A76" w:rsidRPr="004B641B" w:rsidTr="00B77BFD">
        <w:tc>
          <w:tcPr>
            <w:tcW w:w="9571" w:type="dxa"/>
            <w:gridSpan w:val="3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4B641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 литература–  1-2 произведения на выбор, например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Щетинникове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М.В.Ломоносов – 1 стихотворение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Величества Государыни Императрицы </w:t>
            </w:r>
          </w:p>
          <w:p w:rsidR="00FE0A76" w:rsidRPr="005C36AE" w:rsidRDefault="00FE0A76" w:rsidP="00B77BF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Елисаветы</w:t>
            </w:r>
            <w:proofErr w:type="spellEnd"/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Петровны 1747 года» и др.</w:t>
            </w:r>
            <w:r w:rsidRPr="005C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(8-9 </w:t>
            </w:r>
            <w:proofErr w:type="spellStart"/>
            <w:r w:rsidRPr="005C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5C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.)</w:t>
            </w:r>
          </w:p>
          <w:p w:rsidR="00FE0A76" w:rsidRPr="004B641B" w:rsidRDefault="00FE0A76" w:rsidP="00B77BFD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Г.Р.Державин – 1-2 стихотворения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Фелица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» (1782), «Осень во время осады Очакова» (1788), «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Снигирь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» 1800, «Водопад» (</w:t>
            </w:r>
            <w:r w:rsidRPr="004B641B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4B641B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«Слон и Моська» (1808), «Квартет» (1811), «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Осел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Соловей» (1811), «Лебедь, Щука и Рак» (1814), «Свинья под дубом» (не позднее 1823)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(5-6 </w:t>
            </w:r>
            <w:proofErr w:type="spellStart"/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FE0A76" w:rsidRPr="004B641B" w:rsidRDefault="00FE0A76" w:rsidP="00B77BF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4B641B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Pr="004B641B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4B641B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4B641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4B641B">
              <w:rPr>
                <w:rFonts w:ascii="Times New Roman" w:hAnsi="Times New Roman"/>
                <w:iCs/>
                <w:sz w:val="24"/>
                <w:szCs w:val="24"/>
              </w:rPr>
              <w:t xml:space="preserve"> (6-7 </w:t>
            </w:r>
            <w:proofErr w:type="spellStart"/>
            <w:r w:rsidRPr="004B641B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4B641B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(7-8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.).</w:t>
            </w:r>
          </w:p>
          <w:p w:rsidR="00FE0A76" w:rsidRPr="004B641B" w:rsidRDefault="00FE0A76" w:rsidP="00B77BF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4B641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FE0A76" w:rsidRPr="004B641B" w:rsidRDefault="00FE0A76" w:rsidP="00B77BF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4B641B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FE0A76" w:rsidRPr="005C36AE" w:rsidRDefault="00FE0A76" w:rsidP="00B77BF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«К морю» (1824), «19 октября» («Роняет лес багряный свой убор…») (1825), «Зимняя дорога» (1826), «И.И. Пущину» </w:t>
            </w:r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(1826), «Няне» (1826), «Стансы («В надежде славы и добра…») (1826), «</w:t>
            </w:r>
            <w:proofErr w:type="spellStart"/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Арион</w:t>
            </w:r>
            <w:proofErr w:type="spellEnd"/>
            <w:r w:rsidRPr="005C36A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FE0A76" w:rsidRPr="004B641B" w:rsidRDefault="00FE0A76" w:rsidP="00B77BF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ервого» (1835), «Туча» (1835), «</w:t>
            </w:r>
            <w:r w:rsidRPr="004B641B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К.Н.Батюшков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А.А.Дельвиг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Н.М.Языков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Е.А.Баратынский(2-3 стихотворения по выбору, 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(1837), «Бородино» (1837), «Узник» (1837), «Тучи» (1840), «Утес» (1841), «Выхожу один я на дорогу...» (1841).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-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E0A76" w:rsidRPr="004B641B" w:rsidRDefault="00FE0A76" w:rsidP="00B77BF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FE0A76" w:rsidRPr="004B641B" w:rsidRDefault="00FE0A76" w:rsidP="00B77BF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FE0A76" w:rsidRPr="004B641B" w:rsidRDefault="00FE0A76" w:rsidP="00B77BF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-1-2 по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выбору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,н</w:t>
            </w:r>
            <w:proofErr w:type="gram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апример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FE0A76" w:rsidRPr="004B641B" w:rsidRDefault="00FE0A76" w:rsidP="00B77BF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А.Погорельский, В.Ф.Одоевский,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С.Г.Писахов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Б.В.Шергин, А.М.Ремизов,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Ю.К.Олеша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Е.В.Клюев  и др.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сказка на выбор, 5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Н.В.Гоголь</w:t>
            </w:r>
          </w:p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.),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(9-10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Н.В.Гоголь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Бульба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(1835), «Старосветские помещики» (1835), «Шинель» (1839)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</w:t>
            </w:r>
            <w:proofErr w:type="spellStart"/>
            <w:r w:rsidRPr="004B641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B641B">
              <w:rPr>
                <w:rFonts w:ascii="Times New Roman" w:hAnsi="Times New Roman"/>
                <w:sz w:val="24"/>
                <w:szCs w:val="24"/>
              </w:rPr>
              <w:t>. 1850-х), «</w:t>
            </w:r>
            <w:proofErr w:type="spellStart"/>
            <w:r w:rsidRPr="004B641B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4B641B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</w:t>
            </w:r>
            <w:proofErr w:type="spellStart"/>
            <w:r w:rsidRPr="004B641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B641B">
              <w:rPr>
                <w:rFonts w:ascii="Times New Roman" w:hAnsi="Times New Roman"/>
                <w:sz w:val="24"/>
                <w:szCs w:val="24"/>
              </w:rPr>
              <w:t xml:space="preserve">. 1830-х), «Умом Россию не понять…» (1866).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А.А. Фет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Н.А.Некрасов.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4B641B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B641B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 «Цицерон» (1829,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«Фонтан» (1836), «Эти бедные селенья…» (1855), «Есть в осени первоначальной…» (1857), «Певучесть есть в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морских волнах…» (1865), «Нам не дано предугадать…» (1869),  «К. Б.» («Я встретил вас – и все былое...») (1870)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jc w:val="left"/>
              <w:rPr>
                <w:color w:val="auto"/>
              </w:rPr>
            </w:pP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4B641B">
              <w:rPr>
                <w:color w:val="auto"/>
              </w:rPr>
              <w:t>А.А. Фет</w:t>
            </w:r>
            <w:r w:rsidRPr="004B641B">
              <w:rPr>
                <w:b/>
                <w:bCs/>
                <w:color w:val="auto"/>
              </w:rPr>
              <w:t xml:space="preserve"> - </w:t>
            </w:r>
            <w:r w:rsidRPr="004B641B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4B641B">
              <w:rPr>
                <w:color w:val="auto"/>
                <w:kern w:val="36"/>
              </w:rPr>
              <w:t xml:space="preserve">: </w:t>
            </w:r>
            <w:r w:rsidRPr="004B641B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4B641B">
              <w:rPr>
                <w:color w:val="auto"/>
              </w:rPr>
              <w:t>(</w:t>
            </w:r>
            <w:r w:rsidRPr="004B641B">
              <w:rPr>
                <w:color w:val="auto"/>
                <w:kern w:val="36"/>
              </w:rPr>
              <w:t xml:space="preserve">5-8 </w:t>
            </w:r>
            <w:proofErr w:type="spellStart"/>
            <w:r w:rsidRPr="004B641B">
              <w:rPr>
                <w:color w:val="auto"/>
                <w:kern w:val="36"/>
              </w:rPr>
              <w:t>кл</w:t>
            </w:r>
            <w:proofErr w:type="spellEnd"/>
            <w:r w:rsidRPr="004B641B">
              <w:rPr>
                <w:color w:val="auto"/>
                <w:kern w:val="36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Н.А.Некрасов</w:t>
            </w:r>
          </w:p>
          <w:p w:rsidR="00FE0A76" w:rsidRPr="004B641B" w:rsidRDefault="00FE0A76" w:rsidP="00B77BF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4B641B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А.Н.Майков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А.К.Толстой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Я.П.Полонский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И.С.Тургенев </w:t>
            </w:r>
          </w:p>
          <w:p w:rsidR="00FE0A76" w:rsidRPr="004B641B" w:rsidRDefault="00FE0A76" w:rsidP="00B77BFD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4B641B">
              <w:rPr>
                <w:i/>
                <w:iCs/>
                <w:color w:val="auto"/>
              </w:rPr>
              <w:t>- 1 рассказ по выбору, например</w:t>
            </w:r>
            <w:r w:rsidRPr="004B641B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4B641B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4B641B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4B641B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4B641B">
              <w:rPr>
                <w:b/>
                <w:bCs/>
                <w:i/>
                <w:iCs/>
                <w:color w:val="auto"/>
              </w:rPr>
              <w:t>«</w:t>
            </w:r>
            <w:proofErr w:type="spellStart"/>
            <w:r w:rsidRPr="004B641B">
              <w:rPr>
                <w:b/>
                <w:bCs/>
                <w:i/>
                <w:iCs/>
                <w:color w:val="auto"/>
              </w:rPr>
              <w:t>Муму</w:t>
            </w:r>
            <w:proofErr w:type="spellEnd"/>
            <w:r w:rsidRPr="004B641B">
              <w:rPr>
                <w:b/>
                <w:bCs/>
                <w:i/>
                <w:iCs/>
                <w:color w:val="auto"/>
              </w:rPr>
              <w:t>» (1852), «Ася» (1857), «Первая любовь» (1860) и др.</w:t>
            </w:r>
            <w:r w:rsidRPr="004B641B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4B641B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4B641B">
              <w:rPr>
                <w:color w:val="auto"/>
              </w:rPr>
              <w:t xml:space="preserve">(6-8 </w:t>
            </w:r>
            <w:proofErr w:type="spellStart"/>
            <w:r w:rsidRPr="004B641B">
              <w:rPr>
                <w:color w:val="auto"/>
              </w:rPr>
              <w:t>кл</w:t>
            </w:r>
            <w:proofErr w:type="spellEnd"/>
            <w:r w:rsidRPr="004B641B">
              <w:rPr>
                <w:color w:val="auto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Н.С.Лесков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Голован (Из рассказов о трех праведниках)» (1880), «Левша» (1881), «Тупейный художник» (1883), «Человек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 часах» (1887)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(6-8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М.Е.Салтыков-Щедрин</w:t>
            </w:r>
            <w:proofErr w:type="spellEnd"/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FE0A76" w:rsidRPr="005C36AE" w:rsidRDefault="00FE0A76" w:rsidP="00B77BF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  <w:r w:rsidRPr="005C36AE">
              <w:rPr>
                <w:i/>
                <w:iCs/>
                <w:sz w:val="24"/>
                <w:szCs w:val="24"/>
                <w:lang w:val="ru-RU"/>
              </w:rPr>
              <w:t>- 2 сказки по выбору, например</w:t>
            </w:r>
            <w:r w:rsidRPr="005C36AE"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5C36AE"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  <w:t>пискарь</w:t>
            </w:r>
            <w:proofErr w:type="spellEnd"/>
            <w:r w:rsidRPr="005C36AE"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  <w:t xml:space="preserve">» (1883), «Медведь на воеводстве» (1884) и др. </w:t>
            </w:r>
          </w:p>
          <w:p w:rsidR="00FE0A76" w:rsidRPr="005C36AE" w:rsidRDefault="00FE0A76" w:rsidP="00B77BF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  <w:r w:rsidRPr="005C36AE">
              <w:rPr>
                <w:sz w:val="24"/>
                <w:szCs w:val="24"/>
                <w:lang w:val="ru-RU"/>
              </w:rPr>
              <w:t xml:space="preserve">(7-8 </w:t>
            </w:r>
            <w:proofErr w:type="spellStart"/>
            <w:r w:rsidRPr="005C36A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C36AE">
              <w:rPr>
                <w:sz w:val="24"/>
                <w:szCs w:val="24"/>
                <w:lang w:val="ru-RU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Л.Н.Толстой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Холстомер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А.П.Чехов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(6-8 </w:t>
            </w:r>
            <w:proofErr w:type="spellStart"/>
            <w:r w:rsidRPr="004B641B">
              <w:rPr>
                <w:rFonts w:ascii="Times New Roman" w:hAnsi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А.А.Блок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А.А.Ахматова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4B641B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4B641B">
              <w:rPr>
                <w:b/>
                <w:bCs/>
                <w:i/>
                <w:iCs/>
                <w:color w:val="auto"/>
              </w:rPr>
              <w:lastRenderedPageBreak/>
              <w:t>«Смуглый отрок бродил по аллеям…» (1911), «Перед весной бывают дни такие…» (1915), «Родная земля» (1961) и др.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4B641B">
              <w:rPr>
                <w:color w:val="auto"/>
              </w:rPr>
              <w:t xml:space="preserve">(7-9 </w:t>
            </w:r>
            <w:proofErr w:type="spellStart"/>
            <w:r w:rsidRPr="004B641B">
              <w:rPr>
                <w:color w:val="auto"/>
              </w:rPr>
              <w:t>кл</w:t>
            </w:r>
            <w:proofErr w:type="spellEnd"/>
            <w:r w:rsidRPr="004B641B">
              <w:rPr>
                <w:color w:val="auto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Н.С.Гумилев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М.И.Цветаева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  <w:p w:rsidR="00FE0A76" w:rsidRPr="004B641B" w:rsidRDefault="00FE0A76" w:rsidP="00B77BFD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4B641B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FE0A76" w:rsidRPr="004B641B" w:rsidRDefault="00FE0A76" w:rsidP="00B77BFD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(6-9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В.В.Маяковский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4B641B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4B641B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FE0A76" w:rsidRPr="004B641B" w:rsidRDefault="00FE0A76" w:rsidP="00B77BF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4B641B">
              <w:rPr>
                <w:color w:val="auto"/>
              </w:rPr>
              <w:lastRenderedPageBreak/>
              <w:t>(</w:t>
            </w:r>
            <w:r w:rsidRPr="004B641B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4B641B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4B641B">
              <w:rPr>
                <w:color w:val="auto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С.А.Есенин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М.А.Булгаков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(7-8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А.П.Платонов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М.М.Зощенко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7-8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 рассказ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В.М.Шукшин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sz w:val="24"/>
                <w:szCs w:val="24"/>
              </w:rPr>
              <w:t>(</w:t>
            </w: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А.С. Грин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К.Д.Бальмонт, И.А.Бунин,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(2-3 стихотворения по выбору, </w:t>
            </w:r>
            <w:r w:rsidRPr="004B6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Н.М.Олейников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М.А.Шолохов, В.Л.Кондратьев, В.О. Богомолов, Б.Л.Васильев,  В.В.Быков, В.П.Астафьев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М.М.Пришвин,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К.Г.Паустовский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5-6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Ю.П.Казаков,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В.В.Голявкин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Н.И. Глазков, Е.А.Евтушенко, А.А.Вознесенский, Н.М.Рубцов,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Д.С.Самойлов</w:t>
            </w: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Тарковский, Б.Ш.Окуджава,  В.С.Высоцкий,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Ю.П.Мориц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И.А.Бродский, А.С.Кушнер, О.Е.Григорьев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В.В.Набоков,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С.Д.Довлатов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Книгуру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и др.,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lastRenderedPageBreak/>
              <w:t>например:</w:t>
            </w:r>
            <w:proofErr w:type="gramEnd"/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Н.Назаркин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А.Гиваргизов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Ю.Кузнецова,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Е.Мурашова,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А.Петрова, С.Седов, С.Востоков</w:t>
            </w:r>
            <w:proofErr w:type="gram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Э.Веркин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Н.Евдокимова,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Н.Абгарян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М.Петросян,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А.Жвалевский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Е.Пастернак,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Ая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Эн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Д.Вильке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B64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9571" w:type="dxa"/>
            <w:gridSpan w:val="3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FE0A76" w:rsidRPr="004B641B" w:rsidRDefault="00FE0A76" w:rsidP="00B77BFD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9571" w:type="dxa"/>
            <w:gridSpan w:val="3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Гоме</w:t>
            </w: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Илиада» (или «Одиссея»)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4B641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(7-8 </w:t>
            </w:r>
            <w:proofErr w:type="spellStart"/>
            <w:r w:rsidRPr="004B641B">
              <w:rPr>
                <w:rFonts w:ascii="Times New Roman" w:hAnsi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</w:t>
            </w:r>
            <w:proofErr w:type="gram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фольклорлегенды</w:t>
            </w:r>
            <w:proofErr w:type="spellEnd"/>
            <w:r w:rsidRPr="004B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баллады, саги, песни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В.Шекспир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A76" w:rsidRPr="004B641B" w:rsidRDefault="00FE0A76" w:rsidP="00B77BFD">
            <w:pPr>
              <w:pStyle w:val="a5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4B641B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FE0A76" w:rsidRPr="004B641B" w:rsidRDefault="00FE0A76" w:rsidP="00B77BFD">
            <w:pPr>
              <w:pStyle w:val="a5"/>
              <w:keepNext/>
              <w:keepLines/>
              <w:tabs>
                <w:tab w:val="left" w:pos="5760"/>
              </w:tabs>
              <w:spacing w:before="0" w:beforeAutospacing="0" w:after="0" w:after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4B641B">
              <w:rPr>
                <w:rFonts w:ascii="Times New Roman" w:hAnsi="Times New Roman"/>
                <w:i/>
                <w:iCs/>
                <w:lang w:bidi="he-IL"/>
              </w:rPr>
              <w:t>№ 66 «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lang w:bidi="he-IL"/>
              </w:rPr>
              <w:t>Измучась</w:t>
            </w:r>
            <w:proofErr w:type="spellEnd"/>
            <w:r w:rsidRPr="004B641B">
              <w:rPr>
                <w:rFonts w:ascii="Times New Roman" w:hAnsi="Times New Roman"/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</w:t>
            </w:r>
            <w:r w:rsidRPr="004B641B">
              <w:rPr>
                <w:rFonts w:ascii="Times New Roman" w:hAnsi="Times New Roman"/>
                <w:i/>
                <w:iCs/>
                <w:lang w:bidi="he-IL"/>
              </w:rPr>
              <w:lastRenderedPageBreak/>
              <w:t>похожи…» (пер. С. Маршака).</w:t>
            </w:r>
            <w:proofErr w:type="gramEnd"/>
          </w:p>
          <w:p w:rsidR="00FE0A76" w:rsidRPr="004B641B" w:rsidRDefault="00FE0A76" w:rsidP="00B77BFD">
            <w:pPr>
              <w:pStyle w:val="a5"/>
              <w:keepNext/>
              <w:keepLines/>
              <w:tabs>
                <w:tab w:val="left" w:pos="5760"/>
              </w:tabs>
              <w:spacing w:before="0" w:beforeAutospacing="0" w:after="0" w:after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4B641B">
              <w:rPr>
                <w:rFonts w:ascii="Times New Roman" w:hAnsi="Times New Roman"/>
                <w:b/>
                <w:bCs/>
                <w:lang w:bidi="he-IL"/>
              </w:rPr>
              <w:t xml:space="preserve">(7-8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lang w:bidi="he-IL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lang w:bidi="he-IL"/>
              </w:rPr>
              <w:t>.)</w:t>
            </w:r>
          </w:p>
        </w:tc>
        <w:tc>
          <w:tcPr>
            <w:tcW w:w="3367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0A76" w:rsidRPr="004B641B" w:rsidTr="00B77BFD">
        <w:tc>
          <w:tcPr>
            <w:tcW w:w="2518" w:type="dxa"/>
          </w:tcPr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Д.Дефо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( 6-7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(1664),«Мещанин во дворянстве» (1670).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( 9-10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Г.Х.Андерсен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  <w:proofErr w:type="spellEnd"/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 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Луговского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Вяч</w:t>
            </w:r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ванова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),  «Стансы к Августе» (1816)(пер. А. Плещеева)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spellStart"/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Чайльд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Гарольда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Левика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pStyle w:val="a5"/>
              <w:tabs>
                <w:tab w:val="left" w:pos="5760"/>
              </w:tabs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67" w:type="dxa"/>
          </w:tcPr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Ш.Перро,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В.Гауф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Бр</w:t>
            </w: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римм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Л.Кэрролл,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Л.Ф.Баум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Д.М.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Барри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Д.Родари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М.Энде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Д.Р.Р.Толкиен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, К.Льюис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новеллистика</w:t>
            </w:r>
            <w:proofErr w:type="spell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П.Мериме, Э. По,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`Г</w:t>
            </w:r>
            <w:proofErr w:type="gram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енри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О.Уайльд, А.К.Дойл, Джером К. Джером,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У.Сароян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641B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А.Дюма, В.Скотт, В.Гюго, Ч.Диккенс, М.Рид, Ж.Верн, Г.Уэллс, Э.М.Ремарк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М.Твен,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Ф.Х.Бёрнетт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Л.М.Монтгомери, А.де Сент-Экзюпери, А.Линдгрен, Я.Корчак, 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Харпер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У.Голдинг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Р.Брэдбери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Д.Сэлинджер,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П.Гэллико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К.Патерсон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Б.Кауфман,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Ф.Бёрнетт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41B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проза о животных и </w:t>
            </w:r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взаимоотношениях человека и природы, например: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Р.Киплинг, Дж</w:t>
            </w: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ондон,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Э.Сетон-Томпсон,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Д.Дарелл</w:t>
            </w:r>
            <w:proofErr w:type="spellEnd"/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4B64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зарубежная проза, например:</w:t>
            </w:r>
          </w:p>
          <w:p w:rsidR="00FE0A76" w:rsidRPr="004B641B" w:rsidRDefault="00FE0A76" w:rsidP="00B7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А. Тор, Д.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Пеннак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У.Старк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ДиКамилло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М.Парр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Г.Шмидт,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Д.Гроссман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С.Каста,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Э.Файн</w:t>
            </w:r>
            <w:proofErr w:type="spellEnd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641B">
              <w:rPr>
                <w:rFonts w:ascii="Times New Roman" w:hAnsi="Times New Roman"/>
                <w:b/>
                <w:sz w:val="24"/>
                <w:szCs w:val="24"/>
              </w:rPr>
              <w:t>Е.Ельчин</w:t>
            </w:r>
            <w:proofErr w:type="spellEnd"/>
            <w:r w:rsidRPr="004B641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FE0A76" w:rsidRPr="004B641B" w:rsidRDefault="00FE0A76" w:rsidP="00B77BF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5-8 </w:t>
            </w:r>
            <w:proofErr w:type="spellStart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641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</w:tc>
      </w:tr>
    </w:tbl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A76" w:rsidRPr="004B641B" w:rsidRDefault="00FE0A76" w:rsidP="00FE0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 составлении рабочих программ следует учесть:</w:t>
      </w:r>
    </w:p>
    <w:p w:rsidR="00FE0A76" w:rsidRPr="004B641B" w:rsidRDefault="00FE0A76" w:rsidP="00FE0A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В программе каждого класса представлены </w:t>
      </w:r>
      <w:proofErr w:type="spellStart"/>
      <w:r w:rsidRPr="004B641B">
        <w:rPr>
          <w:rFonts w:ascii="Times New Roman" w:hAnsi="Times New Roman"/>
        </w:rPr>
        <w:t>разножанровые</w:t>
      </w:r>
      <w:proofErr w:type="spellEnd"/>
      <w:r w:rsidRPr="004B641B">
        <w:rPr>
          <w:rFonts w:ascii="Times New Roman" w:hAnsi="Times New Roman"/>
        </w:rPr>
        <w:t xml:space="preserve"> произведения; произведения на разные темы; произведения разных эпох; программа каждого года демонстрир</w:t>
      </w:r>
      <w:r>
        <w:rPr>
          <w:rFonts w:ascii="Times New Roman" w:hAnsi="Times New Roman"/>
          <w:lang w:val="ru-RU"/>
        </w:rPr>
        <w:t>ует</w:t>
      </w:r>
      <w:r w:rsidRPr="004B641B">
        <w:rPr>
          <w:rFonts w:ascii="Times New Roman" w:hAnsi="Times New Roman"/>
        </w:rPr>
        <w:t xml:space="preserve"> детям разные грани литературы.</w:t>
      </w:r>
    </w:p>
    <w:p w:rsidR="00FE0A76" w:rsidRPr="004B641B" w:rsidRDefault="00FE0A76" w:rsidP="00FE0A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В программе  </w:t>
      </w:r>
      <w:r>
        <w:rPr>
          <w:rFonts w:ascii="Times New Roman" w:hAnsi="Times New Roman"/>
          <w:lang w:val="ru-RU"/>
        </w:rPr>
        <w:t xml:space="preserve"> </w:t>
      </w:r>
      <w:r w:rsidRPr="004B641B">
        <w:rPr>
          <w:rFonts w:ascii="Times New Roman" w:hAnsi="Times New Roman"/>
        </w:rPr>
        <w:t xml:space="preserve">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FE0A76" w:rsidRPr="004B641B" w:rsidRDefault="00FE0A76" w:rsidP="00FE0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proofErr w:type="gramStart"/>
      <w:r w:rsidRPr="004B641B">
        <w:rPr>
          <w:rFonts w:ascii="Times New Roman" w:hAnsi="Times New Roman"/>
          <w:bCs/>
          <w:sz w:val="24"/>
          <w:szCs w:val="24"/>
        </w:rPr>
        <w:t>программ</w:t>
      </w:r>
      <w:proofErr w:type="gramEnd"/>
      <w:r w:rsidRPr="004B641B">
        <w:rPr>
          <w:rFonts w:ascii="Times New Roman" w:hAnsi="Times New Roman"/>
          <w:bCs/>
          <w:sz w:val="24"/>
          <w:szCs w:val="24"/>
        </w:rPr>
        <w:t xml:space="preserve"> возможно использовать </w:t>
      </w:r>
      <w:r w:rsidRPr="004B641B">
        <w:rPr>
          <w:rFonts w:ascii="Times New Roman" w:hAnsi="Times New Roman"/>
          <w:b/>
          <w:bCs/>
          <w:sz w:val="24"/>
          <w:szCs w:val="24"/>
        </w:rPr>
        <w:t>жанрово-тематические блоки</w:t>
      </w:r>
      <w:r w:rsidRPr="004B641B">
        <w:rPr>
          <w:rFonts w:ascii="Times New Roman" w:hAnsi="Times New Roman"/>
          <w:bCs/>
          <w:sz w:val="24"/>
          <w:szCs w:val="24"/>
        </w:rPr>
        <w:t xml:space="preserve">, хорошо зарекомендовавшие себя на практике. </w:t>
      </w:r>
    </w:p>
    <w:p w:rsidR="00FE0A76" w:rsidRPr="004B641B" w:rsidRDefault="00FE0A76" w:rsidP="00FE0A76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FE0A76" w:rsidRPr="004B641B" w:rsidRDefault="00FE0A76" w:rsidP="00FE0A76">
      <w:pPr>
        <w:pStyle w:val="3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4B641B">
        <w:rPr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Устное народное творчество. Жанры фольклора. Миф и фольклор.</w:t>
      </w:r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FE0A76" w:rsidRPr="004B641B" w:rsidRDefault="00FE0A76" w:rsidP="00FE0A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FE0A76" w:rsidRDefault="00FE0A76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15" w:rsidRPr="00A65C1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C15" w:rsidRPr="00A65C15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232225"/>
    <w:rsid w:val="00A65C15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4265</Words>
  <Characters>24311</Characters>
  <Application>Microsoft Office Word</Application>
  <DocSecurity>0</DocSecurity>
  <Lines>202</Lines>
  <Paragraphs>57</Paragraphs>
  <ScaleCrop>false</ScaleCrop>
  <Company/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2017-10-19T07:37:00Z</dcterms:created>
  <dcterms:modified xsi:type="dcterms:W3CDTF">2017-10-19T07:37:00Z</dcterms:modified>
</cp:coreProperties>
</file>