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9" w:rsidRPr="00752E39" w:rsidRDefault="002B687F" w:rsidP="00752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РАБОЧИМ ПРОГРАММАМ</w:t>
      </w:r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ПРЕДМЕТУ «</w:t>
      </w:r>
      <w:r w:rsidR="00752B79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>» ВО 2</w:t>
      </w:r>
      <w:proofErr w:type="gramStart"/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КЛАССАХ</w:t>
      </w:r>
    </w:p>
    <w:p w:rsidR="007C461A" w:rsidRPr="007C461A" w:rsidRDefault="007C461A" w:rsidP="007C4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предмету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752B79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ориентированы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обучающихся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3 классов соответственно,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разработаны</w:t>
      </w: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зования (Стандарты второго поколения, Москва «Просвещение», 2009 г.), </w:t>
      </w:r>
      <w:r w:rsidR="00DE7721" w:rsidRPr="00DE7721">
        <w:rPr>
          <w:rFonts w:ascii="Times New Roman" w:eastAsia="Calibri" w:hAnsi="Times New Roman" w:cs="Times New Roman"/>
          <w:sz w:val="24"/>
          <w:szCs w:val="24"/>
        </w:rPr>
        <w:t>авторской программы Л.М. Зелениной, Т.Е. Хохловой по курсу «Русский язык» (Москва «Просвещение», 2011 г.),</w:t>
      </w: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приказа Министерства образования и науки РФ от 6.10.2009 №373 «Об утверждении и</w:t>
      </w:r>
      <w:proofErr w:type="gramEnd"/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461A">
        <w:rPr>
          <w:rFonts w:ascii="Times New Roman" w:eastAsia="Calibri" w:hAnsi="Times New Roman" w:cs="Times New Roman"/>
          <w:sz w:val="24"/>
          <w:szCs w:val="24"/>
        </w:rPr>
        <w:t>введении в действие федерального государственного образовательного стандарта», Концепции духовно-нравственного развития и воспи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>тания личности гражданина России (А.Я. Данилюк, А.М. Кондаков, В.А. Тишков.</w:t>
      </w:r>
      <w:proofErr w:type="gramEnd"/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Концепция духовно-нравственного развития и воспитания личности гражданина России. — </w:t>
      </w:r>
      <w:proofErr w:type="gramStart"/>
      <w:r w:rsidRPr="007C461A">
        <w:rPr>
          <w:rFonts w:ascii="Times New Roman" w:eastAsia="Calibri" w:hAnsi="Times New Roman" w:cs="Times New Roman"/>
          <w:sz w:val="24"/>
          <w:szCs w:val="24"/>
        </w:rPr>
        <w:t>М., «Просвещение», 2010 г.), планируемых результатов начального общего образования.</w:t>
      </w:r>
      <w:proofErr w:type="gramEnd"/>
    </w:p>
    <w:p w:rsidR="007C461A" w:rsidRPr="007C461A" w:rsidRDefault="007C461A" w:rsidP="007C46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Каждая п</w:t>
      </w:r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рограмма включает в себя следующие </w:t>
      </w:r>
      <w:r w:rsidRPr="007C461A">
        <w:rPr>
          <w:rFonts w:ascii="Times New Roman" w:eastAsia="Calibri" w:hAnsi="Times New Roman" w:cs="Times New Roman"/>
          <w:b/>
          <w:iCs/>
          <w:sz w:val="24"/>
          <w:szCs w:val="24"/>
        </w:rPr>
        <w:t>разделы: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1) пояснительная записка, в которой конкретизируются общие цели начального общего образования с учетом специфики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2) общая характеристика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3) описание места учебного предмета, курса в учебном плане;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4) описание ценностных ориентиров содержания учебного предмета;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5) личностные, </w:t>
      </w:r>
      <w:proofErr w:type="spellStart"/>
      <w:r w:rsidRPr="007C461A">
        <w:rPr>
          <w:rFonts w:ascii="Times New Roman" w:eastAsia="Calibri" w:hAnsi="Times New Roman" w:cs="Times New Roman"/>
          <w:iCs/>
          <w:sz w:val="24"/>
          <w:szCs w:val="24"/>
        </w:rPr>
        <w:t>метапредметные</w:t>
      </w:r>
      <w:proofErr w:type="spellEnd"/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6) содержание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7) календарно-тематическое планирование с определением основных видов учебной деятельности обучающихся;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8) описание материально-технического обеспечения образовательного процесса.</w:t>
      </w:r>
    </w:p>
    <w:p w:rsidR="00DE7721" w:rsidRDefault="00DE7721" w:rsidP="00DE7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1E1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доступности, преемственности, научности  и перспективности между различными разделами курса.</w:t>
      </w:r>
    </w:p>
    <w:p w:rsidR="00DE7721" w:rsidRDefault="00DE7721" w:rsidP="00DE77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1E1">
        <w:rPr>
          <w:rFonts w:ascii="Times New Roman" w:hAnsi="Times New Roman" w:cs="Times New Roman"/>
          <w:b/>
          <w:sz w:val="24"/>
          <w:szCs w:val="24"/>
        </w:rPr>
        <w:t xml:space="preserve">Цель курса </w:t>
      </w:r>
      <w:r w:rsidRPr="00C761E1">
        <w:rPr>
          <w:rFonts w:ascii="Times New Roman" w:hAnsi="Times New Roman" w:cs="Times New Roman"/>
          <w:sz w:val="24"/>
          <w:szCs w:val="24"/>
        </w:rPr>
        <w:t>– открыть детям родной язык как предмет изучения, воспитать чувство сопричастности к сохранению чистоты, выразительности, уникальности родного слова, пробудить интерес (стремление) к его изучению.</w:t>
      </w:r>
    </w:p>
    <w:p w:rsidR="00DE7721" w:rsidRPr="00C761E1" w:rsidRDefault="00DE7721" w:rsidP="00DE7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E7721" w:rsidRPr="00C761E1" w:rsidRDefault="00DE7721" w:rsidP="00DE772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61E1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C761E1">
        <w:rPr>
          <w:rFonts w:ascii="Times New Roman" w:hAnsi="Times New Roman" w:cs="Times New Roman"/>
          <w:sz w:val="24"/>
          <w:szCs w:val="24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E7721" w:rsidRPr="00C761E1" w:rsidRDefault="00DE7721" w:rsidP="00DE772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61E1">
        <w:rPr>
          <w:rFonts w:ascii="Times New Roman" w:hAnsi="Times New Roman" w:cs="Times New Roman"/>
          <w:bCs/>
          <w:sz w:val="24"/>
          <w:szCs w:val="24"/>
        </w:rPr>
        <w:t>освоение</w:t>
      </w:r>
      <w:r w:rsidRPr="00C761E1">
        <w:rPr>
          <w:rFonts w:ascii="Times New Roman" w:hAnsi="Times New Roman" w:cs="Times New Roman"/>
          <w:sz w:val="24"/>
          <w:szCs w:val="24"/>
        </w:rPr>
        <w:t xml:space="preserve"> первоначальных знаний о лексике, фонетике, грамматике русского языка; </w:t>
      </w:r>
    </w:p>
    <w:p w:rsidR="00DE7721" w:rsidRPr="00C761E1" w:rsidRDefault="00DE7721" w:rsidP="00DE772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61E1">
        <w:rPr>
          <w:rFonts w:ascii="Times New Roman" w:hAnsi="Times New Roman" w:cs="Times New Roman"/>
          <w:bCs/>
          <w:sz w:val="24"/>
          <w:szCs w:val="24"/>
        </w:rPr>
        <w:t>овладение</w:t>
      </w:r>
      <w:r w:rsidRPr="00C761E1">
        <w:rPr>
          <w:rFonts w:ascii="Times New Roman" w:hAnsi="Times New Roman" w:cs="Times New Roman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DE7721" w:rsidRDefault="00DE7721" w:rsidP="00DE7721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61E1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C761E1"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E7721" w:rsidRPr="00C761E1" w:rsidRDefault="00DE7721" w:rsidP="00DE7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E1">
        <w:rPr>
          <w:rFonts w:ascii="Times New Roman" w:hAnsi="Times New Roman" w:cs="Times New Roman"/>
          <w:b/>
          <w:sz w:val="24"/>
          <w:szCs w:val="24"/>
        </w:rPr>
        <w:t>Курс направлен:</w:t>
      </w:r>
    </w:p>
    <w:p w:rsidR="00DE7721" w:rsidRPr="00375FC6" w:rsidRDefault="00DE7721" w:rsidP="00DE7721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FC6">
        <w:rPr>
          <w:rFonts w:ascii="Times New Roman" w:hAnsi="Times New Roman" w:cs="Times New Roman"/>
          <w:sz w:val="24"/>
          <w:szCs w:val="24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DE7721" w:rsidRPr="00375FC6" w:rsidRDefault="00DE7721" w:rsidP="00DE7721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FC6">
        <w:rPr>
          <w:rFonts w:ascii="Times New Roman" w:hAnsi="Times New Roman" w:cs="Times New Roman"/>
          <w:sz w:val="24"/>
          <w:szCs w:val="24"/>
        </w:rPr>
        <w:t>на становление всех форм общения – говорения, письма, слушания, чтения;</w:t>
      </w:r>
    </w:p>
    <w:p w:rsidR="00DE7721" w:rsidRPr="009400CD" w:rsidRDefault="00DE7721" w:rsidP="00DE7721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FC6">
        <w:rPr>
          <w:rFonts w:ascii="Times New Roman" w:hAnsi="Times New Roman" w:cs="Times New Roman"/>
          <w:sz w:val="24"/>
          <w:szCs w:val="24"/>
        </w:rPr>
        <w:t>на познание ребёнком окружающего мира и самого себя.</w:t>
      </w:r>
    </w:p>
    <w:p w:rsidR="00DE7721" w:rsidRDefault="00DE7721" w:rsidP="00DE7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r w:rsidRPr="001C64E3">
        <w:rPr>
          <w:rFonts w:ascii="Times New Roman" w:hAnsi="Times New Roman" w:cs="Times New Roman"/>
          <w:b/>
          <w:sz w:val="24"/>
          <w:szCs w:val="24"/>
        </w:rPr>
        <w:t>уроки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E3">
        <w:rPr>
          <w:rFonts w:ascii="Times New Roman" w:hAnsi="Times New Roman" w:cs="Times New Roman"/>
          <w:b/>
          <w:sz w:val="24"/>
          <w:szCs w:val="24"/>
        </w:rPr>
        <w:t>развитию речи</w:t>
      </w:r>
      <w:r>
        <w:rPr>
          <w:rFonts w:ascii="Times New Roman" w:hAnsi="Times New Roman" w:cs="Times New Roman"/>
          <w:sz w:val="24"/>
          <w:szCs w:val="24"/>
        </w:rPr>
        <w:t xml:space="preserve"> (сочинения и изложения</w:t>
      </w:r>
      <w:r w:rsidR="003D352C">
        <w:rPr>
          <w:rFonts w:ascii="Times New Roman" w:hAnsi="Times New Roman" w:cs="Times New Roman"/>
          <w:sz w:val="24"/>
          <w:szCs w:val="24"/>
        </w:rPr>
        <w:t>, работа с текстом – письменные и устные ответы на вопросы по тексту</w:t>
      </w:r>
      <w:r>
        <w:rPr>
          <w:rFonts w:ascii="Times New Roman" w:hAnsi="Times New Roman" w:cs="Times New Roman"/>
          <w:sz w:val="24"/>
          <w:szCs w:val="24"/>
        </w:rPr>
        <w:t xml:space="preserve">). Все они носят обучающий характер. </w:t>
      </w:r>
    </w:p>
    <w:p w:rsidR="007C461A" w:rsidRDefault="00752E39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</w:t>
      </w:r>
      <w:r w:rsidR="002B687F">
        <w:rPr>
          <w:rFonts w:ascii="Times New Roman" w:hAnsi="Times New Roman"/>
          <w:sz w:val="24"/>
          <w:szCs w:val="24"/>
        </w:rPr>
        <w:t xml:space="preserve">  и 3 классах </w:t>
      </w:r>
      <w:r w:rsidR="00DE7721">
        <w:rPr>
          <w:rFonts w:ascii="Times New Roman" w:hAnsi="Times New Roman"/>
          <w:sz w:val="24"/>
          <w:szCs w:val="24"/>
        </w:rPr>
        <w:t>на изучение русского языка</w:t>
      </w:r>
      <w:r>
        <w:rPr>
          <w:rFonts w:ascii="Times New Roman" w:hAnsi="Times New Roman"/>
          <w:sz w:val="24"/>
          <w:szCs w:val="24"/>
        </w:rPr>
        <w:t xml:space="preserve"> отводится </w:t>
      </w:r>
      <w:r w:rsidR="002B687F">
        <w:rPr>
          <w:rFonts w:ascii="Times New Roman" w:hAnsi="Times New Roman"/>
          <w:sz w:val="24"/>
          <w:szCs w:val="24"/>
        </w:rPr>
        <w:t xml:space="preserve">по </w:t>
      </w:r>
      <w:r w:rsidR="00DE7721">
        <w:rPr>
          <w:rFonts w:ascii="Times New Roman" w:hAnsi="Times New Roman"/>
          <w:sz w:val="24"/>
          <w:szCs w:val="24"/>
        </w:rPr>
        <w:t>170 ч. (5</w:t>
      </w:r>
      <w:r w:rsidRPr="00752E39">
        <w:rPr>
          <w:rFonts w:ascii="Times New Roman" w:hAnsi="Times New Roman"/>
          <w:sz w:val="24"/>
          <w:szCs w:val="24"/>
        </w:rPr>
        <w:t xml:space="preserve"> ч. в неделю, </w:t>
      </w:r>
      <w:r>
        <w:rPr>
          <w:rFonts w:ascii="Times New Roman" w:hAnsi="Times New Roman"/>
          <w:sz w:val="24"/>
          <w:szCs w:val="24"/>
        </w:rPr>
        <w:t>34 учебные</w:t>
      </w:r>
      <w:r w:rsidR="002B687F">
        <w:rPr>
          <w:rFonts w:ascii="Times New Roman" w:hAnsi="Times New Roman"/>
          <w:sz w:val="24"/>
          <w:szCs w:val="24"/>
        </w:rPr>
        <w:t xml:space="preserve"> </w:t>
      </w:r>
      <w:r w:rsidR="003D352C">
        <w:rPr>
          <w:rFonts w:ascii="Times New Roman" w:hAnsi="Times New Roman"/>
          <w:sz w:val="24"/>
          <w:szCs w:val="24"/>
        </w:rPr>
        <w:t xml:space="preserve">недели </w:t>
      </w:r>
      <w:r w:rsidR="002B687F">
        <w:rPr>
          <w:rFonts w:ascii="Times New Roman" w:hAnsi="Times New Roman"/>
          <w:sz w:val="24"/>
          <w:szCs w:val="24"/>
        </w:rPr>
        <w:t>в каждом классе</w:t>
      </w:r>
      <w:r w:rsidRPr="00752E39">
        <w:rPr>
          <w:rFonts w:ascii="Times New Roman" w:hAnsi="Times New Roman"/>
          <w:sz w:val="24"/>
          <w:szCs w:val="24"/>
        </w:rPr>
        <w:t>).</w:t>
      </w:r>
      <w:r w:rsidR="00DE7721">
        <w:rPr>
          <w:rFonts w:ascii="Times New Roman" w:hAnsi="Times New Roman"/>
          <w:sz w:val="24"/>
          <w:szCs w:val="24"/>
        </w:rPr>
        <w:t xml:space="preserve"> Из 170 часов во 2 классе 34 часа чистописания.</w:t>
      </w:r>
    </w:p>
    <w:p w:rsidR="00DE7721" w:rsidRPr="00DE7721" w:rsidRDefault="00DE7721" w:rsidP="00DE7721">
      <w:pPr>
        <w:pStyle w:val="a6"/>
        <w:ind w:firstLine="567"/>
        <w:jc w:val="both"/>
        <w:rPr>
          <w:sz w:val="24"/>
          <w:szCs w:val="24"/>
        </w:rPr>
      </w:pPr>
      <w:r w:rsidRPr="00DE7721">
        <w:rPr>
          <w:sz w:val="24"/>
          <w:szCs w:val="24"/>
        </w:rPr>
        <w:t xml:space="preserve">Проверочные работы </w:t>
      </w:r>
      <w:proofErr w:type="gramStart"/>
      <w:r w:rsidRPr="00DE7721">
        <w:rPr>
          <w:sz w:val="24"/>
          <w:szCs w:val="24"/>
        </w:rPr>
        <w:t>из</w:t>
      </w:r>
      <w:proofErr w:type="gramEnd"/>
      <w:r w:rsidRPr="00DE7721">
        <w:rPr>
          <w:sz w:val="24"/>
          <w:szCs w:val="24"/>
        </w:rPr>
        <w:t xml:space="preserve"> </w:t>
      </w:r>
      <w:proofErr w:type="gramStart"/>
      <w:r w:rsidRPr="00DE7721">
        <w:rPr>
          <w:sz w:val="24"/>
          <w:szCs w:val="24"/>
        </w:rPr>
        <w:t>рублики</w:t>
      </w:r>
      <w:proofErr w:type="gramEnd"/>
      <w:r w:rsidRPr="00DE7721">
        <w:rPr>
          <w:sz w:val="24"/>
          <w:szCs w:val="24"/>
        </w:rPr>
        <w:t xml:space="preserve"> «Проверим себя и оценим свои достижения» могут проводиться как часть урока (в начале урока или в конце). Их цель – совместно с </w:t>
      </w:r>
      <w:proofErr w:type="gramStart"/>
      <w:r w:rsidRPr="00DE7721">
        <w:rPr>
          <w:sz w:val="24"/>
          <w:szCs w:val="24"/>
        </w:rPr>
        <w:lastRenderedPageBreak/>
        <w:t>обучающимися</w:t>
      </w:r>
      <w:proofErr w:type="gramEnd"/>
      <w:r w:rsidRPr="00DE7721">
        <w:rPr>
          <w:sz w:val="24"/>
          <w:szCs w:val="24"/>
        </w:rPr>
        <w:t xml:space="preserve"> выяснить успешность усвоения материала темы (урока), подготовиться к предстоящей итоговой контрольной работе по теме. Можно отвести на проверочные работы и целый урок как итоговую проверочную работу по теме.</w:t>
      </w:r>
    </w:p>
    <w:p w:rsidR="00DE7721" w:rsidRDefault="00DE7721" w:rsidP="00377A43">
      <w:pPr>
        <w:pStyle w:val="a6"/>
        <w:ind w:firstLine="567"/>
        <w:jc w:val="both"/>
        <w:rPr>
          <w:sz w:val="24"/>
          <w:szCs w:val="24"/>
        </w:rPr>
      </w:pPr>
      <w:r w:rsidRPr="00DE7721">
        <w:rPr>
          <w:sz w:val="24"/>
          <w:szCs w:val="24"/>
        </w:rPr>
        <w:t xml:space="preserve">Учитель может воспользоваться материалом из рубрики «Проверим себя и оценим свои достижения», может использовать и другие проверочные и самостоятельные работы из пособий «Русский язык. Проверочные работы. </w:t>
      </w:r>
      <w:r>
        <w:rPr>
          <w:sz w:val="24"/>
          <w:szCs w:val="24"/>
        </w:rPr>
        <w:t xml:space="preserve">2 и </w:t>
      </w:r>
      <w:r w:rsidRPr="00DE7721">
        <w:rPr>
          <w:sz w:val="24"/>
          <w:szCs w:val="24"/>
        </w:rPr>
        <w:t xml:space="preserve">3 класс», «Русский язык. Дидактический материал. </w:t>
      </w:r>
      <w:r>
        <w:rPr>
          <w:sz w:val="24"/>
          <w:szCs w:val="24"/>
        </w:rPr>
        <w:t xml:space="preserve">2 и </w:t>
      </w:r>
      <w:r w:rsidRPr="00DE7721">
        <w:rPr>
          <w:sz w:val="24"/>
          <w:szCs w:val="24"/>
        </w:rPr>
        <w:t xml:space="preserve">3 класс» авторов Л. М. Зелениной, Т. Е. Хохловой. Задания из рубрики «Проверим себя и оценим свои достижения» можно использовать полностью или выборочно. </w:t>
      </w:r>
    </w:p>
    <w:p w:rsidR="00083937" w:rsidRDefault="00377A43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контрольных диктантов</w:t>
      </w:r>
      <w:r w:rsidR="007C461A">
        <w:rPr>
          <w:rFonts w:ascii="Times New Roman" w:hAnsi="Times New Roman"/>
          <w:sz w:val="24"/>
          <w:szCs w:val="24"/>
        </w:rPr>
        <w:t xml:space="preserve">: 2 класс </w:t>
      </w:r>
      <w:r w:rsidR="008F1EA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</w:t>
      </w:r>
      <w:r w:rsidR="007C461A">
        <w:rPr>
          <w:rFonts w:ascii="Times New Roman" w:hAnsi="Times New Roman"/>
          <w:sz w:val="24"/>
          <w:szCs w:val="24"/>
        </w:rPr>
        <w:t xml:space="preserve">, 3 класс </w:t>
      </w:r>
      <w:r w:rsidR="008F1EAF">
        <w:rPr>
          <w:rFonts w:ascii="Times New Roman" w:hAnsi="Times New Roman"/>
          <w:sz w:val="24"/>
          <w:szCs w:val="24"/>
        </w:rPr>
        <w:t>–</w:t>
      </w:r>
      <w:r w:rsidR="007C461A">
        <w:rPr>
          <w:rFonts w:ascii="Times New Roman" w:hAnsi="Times New Roman"/>
          <w:sz w:val="24"/>
          <w:szCs w:val="24"/>
        </w:rPr>
        <w:t xml:space="preserve"> </w:t>
      </w:r>
      <w:r w:rsidR="00F1558D">
        <w:rPr>
          <w:rFonts w:ascii="Times New Roman" w:hAnsi="Times New Roman"/>
          <w:sz w:val="24"/>
          <w:szCs w:val="24"/>
        </w:rPr>
        <w:t>11</w:t>
      </w:r>
      <w:r w:rsidR="007C461A">
        <w:rPr>
          <w:rFonts w:ascii="Times New Roman" w:hAnsi="Times New Roman"/>
          <w:sz w:val="24"/>
          <w:szCs w:val="24"/>
        </w:rPr>
        <w:t>.</w:t>
      </w:r>
    </w:p>
    <w:p w:rsidR="00377A43" w:rsidRDefault="008F1EAF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r w:rsidR="00377A43">
        <w:rPr>
          <w:rFonts w:ascii="Times New Roman" w:hAnsi="Times New Roman"/>
          <w:sz w:val="24"/>
          <w:szCs w:val="24"/>
        </w:rPr>
        <w:t>контрольных списываний: 2 класс – 4</w:t>
      </w:r>
      <w:r w:rsidR="00F1558D">
        <w:rPr>
          <w:rFonts w:ascii="Times New Roman" w:hAnsi="Times New Roman"/>
          <w:sz w:val="24"/>
          <w:szCs w:val="24"/>
        </w:rPr>
        <w:t>, 3 класс – 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77A43" w:rsidRDefault="00377A43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проверочных работ: 2 класс – 2</w:t>
      </w:r>
      <w:r w:rsidR="00F1558D">
        <w:rPr>
          <w:rFonts w:ascii="Times New Roman" w:hAnsi="Times New Roman"/>
          <w:sz w:val="24"/>
          <w:szCs w:val="24"/>
        </w:rPr>
        <w:t>, 3 класс - 8</w:t>
      </w:r>
      <w:r>
        <w:rPr>
          <w:rFonts w:ascii="Times New Roman" w:hAnsi="Times New Roman"/>
          <w:sz w:val="24"/>
          <w:szCs w:val="24"/>
        </w:rPr>
        <w:t>.</w:t>
      </w:r>
    </w:p>
    <w:p w:rsidR="00377A43" w:rsidRDefault="00377A43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r w:rsidR="003D352C">
        <w:rPr>
          <w:rFonts w:ascii="Times New Roman" w:hAnsi="Times New Roman"/>
          <w:sz w:val="24"/>
          <w:szCs w:val="24"/>
        </w:rPr>
        <w:t>уроков по развитию речи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: 2 класс – 11, 3 класс - </w:t>
      </w:r>
      <w:r w:rsidR="00F1558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</w:p>
    <w:p w:rsidR="008F1EAF" w:rsidRDefault="008F1EAF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года в каждом классе проводится комплексная итоговая работа, которая совмещает в себе 4 предмета – литературное чтение, русский язык, математика и окружающий мир.</w:t>
      </w:r>
    </w:p>
    <w:p w:rsidR="007445FA" w:rsidRPr="007445FA" w:rsidRDefault="007445FA" w:rsidP="00744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F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C6">
              <w:rPr>
                <w:rFonts w:ascii="Times New Roman" w:hAnsi="Times New Roman" w:cs="Times New Roman"/>
                <w:b/>
              </w:rPr>
              <w:t>Книгопечатная продукция</w:t>
            </w:r>
          </w:p>
        </w:tc>
      </w:tr>
      <w:tr w:rsidR="00A46C54" w:rsidRPr="002066C6" w:rsidTr="00E44361">
        <w:tc>
          <w:tcPr>
            <w:tcW w:w="9571" w:type="dxa"/>
          </w:tcPr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Зеленина Л.М., Хохлова Т.Е. Русский язык. Рабочие программы. 1-4 классы. – М.: Просвещение, 2011.</w:t>
            </w:r>
          </w:p>
        </w:tc>
      </w:tr>
      <w:tr w:rsidR="00A46C54" w:rsidRPr="002066C6" w:rsidTr="00B232C5">
        <w:tc>
          <w:tcPr>
            <w:tcW w:w="9571" w:type="dxa"/>
          </w:tcPr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66C6">
              <w:rPr>
                <w:rFonts w:ascii="Times New Roman" w:hAnsi="Times New Roman" w:cs="Times New Roman"/>
                <w:b/>
              </w:rPr>
              <w:t>Учебники</w:t>
            </w:r>
          </w:p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66C6">
              <w:rPr>
                <w:rFonts w:ascii="Times New Roman" w:hAnsi="Times New Roman" w:cs="Times New Roman"/>
                <w:i/>
              </w:rPr>
              <w:t>Русский язык</w:t>
            </w:r>
          </w:p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 xml:space="preserve">1) Зеленина Л.М., Хохлова Т.Е. Русский язык. Учебник. </w:t>
            </w:r>
            <w:r>
              <w:rPr>
                <w:rFonts w:ascii="Times New Roman" w:hAnsi="Times New Roman" w:cs="Times New Roman"/>
              </w:rPr>
              <w:t>2</w:t>
            </w:r>
            <w:r w:rsidRPr="002066C6">
              <w:rPr>
                <w:rFonts w:ascii="Times New Roman" w:hAnsi="Times New Roman" w:cs="Times New Roman"/>
              </w:rPr>
              <w:t xml:space="preserve"> класс. В 2 ч. Ч. 1 – М.: Просвещение, 2012.</w:t>
            </w:r>
          </w:p>
          <w:p w:rsidR="00A46C54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 xml:space="preserve">2) Зеленина Л.М., Хохлова Т.Е. Русский язык. Учебник. </w:t>
            </w:r>
            <w:r>
              <w:rPr>
                <w:rFonts w:ascii="Times New Roman" w:hAnsi="Times New Roman" w:cs="Times New Roman"/>
              </w:rPr>
              <w:t>2</w:t>
            </w:r>
            <w:r w:rsidRPr="002066C6">
              <w:rPr>
                <w:rFonts w:ascii="Times New Roman" w:hAnsi="Times New Roman" w:cs="Times New Roman"/>
              </w:rPr>
              <w:t xml:space="preserve"> класс. В 2 ч. Ч. 2 – М.: Просвещение, 2012.</w:t>
            </w:r>
          </w:p>
          <w:p w:rsidR="00A46C54" w:rsidRPr="002066C6" w:rsidRDefault="00A46C54" w:rsidP="00A46C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066C6">
              <w:rPr>
                <w:rFonts w:ascii="Times New Roman" w:hAnsi="Times New Roman" w:cs="Times New Roman"/>
              </w:rPr>
              <w:t>) Зеленина Л.М., Хохлова Т.Е. Русский язык. Учебник. 3 класс. В 2 ч. Ч. 1 – М.: Просвещение, 2012.</w:t>
            </w:r>
          </w:p>
          <w:p w:rsidR="00A46C54" w:rsidRPr="002066C6" w:rsidRDefault="00A46C54" w:rsidP="00A46C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066C6">
              <w:rPr>
                <w:rFonts w:ascii="Times New Roman" w:hAnsi="Times New Roman" w:cs="Times New Roman"/>
              </w:rPr>
              <w:t>) Зеленина Л.М., Хохлова Т.Е. Русский язык. Учебник. 3 класс. В 2 ч. Ч. 2 – М.: Просвещение, 2012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6C54" w:rsidRPr="002066C6" w:rsidTr="005452BD">
        <w:tc>
          <w:tcPr>
            <w:tcW w:w="9571" w:type="dxa"/>
          </w:tcPr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  <w:b/>
              </w:rPr>
              <w:t>Рабочие тетради</w:t>
            </w:r>
            <w:r w:rsidRPr="002066C6">
              <w:rPr>
                <w:rFonts w:ascii="Times New Roman" w:hAnsi="Times New Roman" w:cs="Times New Roman"/>
              </w:rPr>
              <w:t xml:space="preserve"> </w:t>
            </w:r>
            <w:r w:rsidRPr="002066C6">
              <w:rPr>
                <w:rFonts w:ascii="Times New Roman" w:hAnsi="Times New Roman" w:cs="Times New Roman"/>
                <w:i/>
              </w:rPr>
              <w:t>(Русский язык)</w:t>
            </w:r>
          </w:p>
          <w:p w:rsidR="00A46C54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 xml:space="preserve">Зеленина Л.М., Хохлова Т.Е. Русский язык. Учебник. </w:t>
            </w:r>
            <w:r>
              <w:rPr>
                <w:rFonts w:ascii="Times New Roman" w:hAnsi="Times New Roman" w:cs="Times New Roman"/>
              </w:rPr>
              <w:t>2</w:t>
            </w:r>
            <w:r w:rsidRPr="002066C6">
              <w:rPr>
                <w:rFonts w:ascii="Times New Roman" w:hAnsi="Times New Roman" w:cs="Times New Roman"/>
              </w:rPr>
              <w:t xml:space="preserve"> класс. – М.: Просвещение, 201</w:t>
            </w:r>
            <w:r>
              <w:rPr>
                <w:rFonts w:ascii="Times New Roman" w:hAnsi="Times New Roman" w:cs="Times New Roman"/>
              </w:rPr>
              <w:t>2</w:t>
            </w:r>
            <w:r w:rsidRPr="002066C6">
              <w:rPr>
                <w:rFonts w:ascii="Times New Roman" w:hAnsi="Times New Roman" w:cs="Times New Roman"/>
              </w:rPr>
              <w:t>.</w:t>
            </w:r>
          </w:p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Зеленина Л.М., Хохлова Т.Е. Русский язык. Учебник. 3 класс. – М.: Просвещение, 2013.</w:t>
            </w:r>
          </w:p>
        </w:tc>
      </w:tr>
      <w:tr w:rsidR="00A46C54" w:rsidRPr="002066C6" w:rsidTr="004937D4">
        <w:tc>
          <w:tcPr>
            <w:tcW w:w="9571" w:type="dxa"/>
          </w:tcPr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66C6">
              <w:rPr>
                <w:rFonts w:ascii="Times New Roman" w:hAnsi="Times New Roman" w:cs="Times New Roman"/>
                <w:b/>
              </w:rPr>
              <w:t>Дидактический материал</w:t>
            </w:r>
          </w:p>
          <w:p w:rsidR="00A46C54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Зеленина Л. М., Хохлова Т. Е. Русский язык. Дидактический материал. 3 класс. – М.: Просвещение, 2013.</w:t>
            </w:r>
          </w:p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E54484">
              <w:rPr>
                <w:rFonts w:ascii="Times New Roman" w:hAnsi="Times New Roman" w:cs="Times New Roman"/>
                <w:sz w:val="24"/>
                <w:szCs w:val="24"/>
              </w:rPr>
              <w:t>Зеленина Л. М., Хохлова Т. Е. Русский язык. Дидактический материал. 2 класс. – 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</w:tc>
      </w:tr>
      <w:tr w:rsidR="00A46C54" w:rsidRPr="002066C6" w:rsidTr="008202CB">
        <w:tc>
          <w:tcPr>
            <w:tcW w:w="9571" w:type="dxa"/>
          </w:tcPr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66C6">
              <w:rPr>
                <w:rFonts w:ascii="Times New Roman" w:hAnsi="Times New Roman" w:cs="Times New Roman"/>
                <w:b/>
              </w:rPr>
              <w:t>Проверочные работы</w:t>
            </w:r>
          </w:p>
          <w:p w:rsidR="00A46C54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Зеленина Л.М., Хохлова Т.Е. Русский язык. Проверочные работы. 3 класс. – М.: Просвещение, 2013.</w:t>
            </w:r>
          </w:p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430C4">
              <w:rPr>
                <w:rFonts w:ascii="Times New Roman" w:hAnsi="Times New Roman" w:cs="Times New Roman"/>
                <w:sz w:val="24"/>
                <w:szCs w:val="24"/>
              </w:rPr>
              <w:t>Зеленина Л.М., Хохлова Т.Е. Русский язык. Проверочные работы. 2 класс. – М.: Просвещение, 2012.</w:t>
            </w:r>
          </w:p>
        </w:tc>
      </w:tr>
      <w:tr w:rsidR="00A46C54" w:rsidRPr="002066C6" w:rsidTr="00ED255A">
        <w:tc>
          <w:tcPr>
            <w:tcW w:w="9571" w:type="dxa"/>
          </w:tcPr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66C6">
              <w:rPr>
                <w:rFonts w:ascii="Times New Roman" w:hAnsi="Times New Roman" w:cs="Times New Roman"/>
                <w:b/>
              </w:rPr>
              <w:t>Методические пособия</w:t>
            </w:r>
          </w:p>
          <w:p w:rsidR="00A46C54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Зеленина Л.М., Хохлова Т.Е. Русский язык. Поурочные разработки. 3 класс. – М.: Просвещение, 2013.</w:t>
            </w:r>
          </w:p>
          <w:p w:rsidR="00A46C54" w:rsidRPr="002066C6" w:rsidRDefault="00A46C54" w:rsidP="00A90051">
            <w:pPr>
              <w:jc w:val="both"/>
              <w:rPr>
                <w:rFonts w:ascii="Times New Roman" w:hAnsi="Times New Roman" w:cs="Times New Roman"/>
              </w:rPr>
            </w:pPr>
            <w:r w:rsidRPr="002430C4">
              <w:rPr>
                <w:rFonts w:ascii="Times New Roman" w:hAnsi="Times New Roman" w:cs="Times New Roman"/>
                <w:sz w:val="24"/>
                <w:szCs w:val="24"/>
              </w:rPr>
              <w:t>Зеленина Л.М., Хохлова Т.Е. Русский язык. Поурочные разработки. 2 класс. – М.: Просвещение, 2012.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6C6">
              <w:rPr>
                <w:rFonts w:ascii="Times New Roman" w:hAnsi="Times New Roman" w:cs="Times New Roman"/>
                <w:b/>
              </w:rPr>
              <w:t>Печатные пособия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Комплекты для обучения грамоте (наборное полотно, набор букв, образцы письменных букв).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Касса букв и сочетаний.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Наборы сюжетных картинок в соответствии с тематикой, определенной в программе по русскому языку.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 xml:space="preserve">Словари по русскому языку: толковый словарь, словарь фразеологизмов, морфемный и </w:t>
            </w:r>
            <w:r w:rsidRPr="002066C6">
              <w:rPr>
                <w:rFonts w:ascii="Times New Roman" w:hAnsi="Times New Roman" w:cs="Times New Roman"/>
              </w:rPr>
              <w:lastRenderedPageBreak/>
              <w:t>словообразовательный словари.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Репродукции картин в соответствии с тематикой и видами работ, определенной в программе и методических пособиях по русскому языку.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center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  <w:b/>
              </w:rPr>
              <w:lastRenderedPageBreak/>
              <w:t>Технические средства обучения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Аудиторная доска с набором приспособлений для крепления таблиц, постеров и картинок.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66C6">
              <w:rPr>
                <w:rFonts w:ascii="Times New Roman" w:hAnsi="Times New Roman" w:cs="Times New Roman"/>
              </w:rPr>
              <w:t>Аудиопроигрыватель</w:t>
            </w:r>
            <w:proofErr w:type="spellEnd"/>
            <w:r w:rsidRPr="002066C6">
              <w:rPr>
                <w:rFonts w:ascii="Times New Roman" w:hAnsi="Times New Roman" w:cs="Times New Roman"/>
              </w:rPr>
              <w:t>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Персональный компьютер.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Диапроектор (эпидиаскоп).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Мультимедийный проектор.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Интерактивная доска.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center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  <w:b/>
              </w:rPr>
              <w:t>Экранно-звуковые пособия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Аудиозаписи художественного исполнения изучаемых произведений.</w:t>
            </w:r>
          </w:p>
          <w:p w:rsidR="00377A43" w:rsidRPr="002066C6" w:rsidRDefault="00377A43" w:rsidP="00A90051">
            <w:pPr>
              <w:shd w:val="clear" w:color="auto" w:fill="FFFFFF"/>
              <w:ind w:left="215" w:right="19" w:hanging="215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2066C6">
              <w:rPr>
                <w:rFonts w:ascii="Times New Roman" w:hAnsi="Times New Roman" w:cs="Times New Roman"/>
                <w:color w:val="000000"/>
                <w:spacing w:val="5"/>
              </w:rPr>
              <w:t>Видеофильмы, соответствующие тематике программы по русскому языку (по возможности).</w:t>
            </w:r>
          </w:p>
          <w:p w:rsidR="00377A43" w:rsidRPr="002066C6" w:rsidRDefault="00377A43" w:rsidP="00A90051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2066C6">
              <w:rPr>
                <w:rFonts w:ascii="Times New Roman" w:hAnsi="Times New Roman" w:cs="Times New Roman"/>
                <w:color w:val="000000"/>
                <w:spacing w:val="5"/>
              </w:rPr>
              <w:t>Слайды (диапозитивы), соответствующие тематике программы по русскому языку (по возможности).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  <w:color w:val="000000"/>
                <w:spacing w:val="5"/>
              </w:rPr>
              <w:t>Мультимедийные образовательные ресурсы, соответствующие тематике программы по русскому языку (по возможности).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center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  <w:b/>
              </w:rPr>
              <w:t>Игры и игрушки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Настольные развивающие игры, викторины и др.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center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  <w:b/>
              </w:rPr>
              <w:t>Оборудование класса</w:t>
            </w:r>
            <w:r w:rsidRPr="002066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7A43" w:rsidRPr="002066C6" w:rsidTr="00377A43">
        <w:tc>
          <w:tcPr>
            <w:tcW w:w="9571" w:type="dxa"/>
          </w:tcPr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Ученические столы двухместные с комплектом стульев.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Стол учительский с тумбой.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Шкафы для хранения учебников, дидактических материалов, пособий и пр.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Настенные доски для вывешивания иллюстративного материала.</w:t>
            </w:r>
          </w:p>
          <w:p w:rsidR="00377A43" w:rsidRPr="002066C6" w:rsidRDefault="00377A43" w:rsidP="00A90051">
            <w:pPr>
              <w:jc w:val="both"/>
              <w:rPr>
                <w:rFonts w:ascii="Times New Roman" w:hAnsi="Times New Roman" w:cs="Times New Roman"/>
              </w:rPr>
            </w:pPr>
            <w:r w:rsidRPr="002066C6">
              <w:rPr>
                <w:rFonts w:ascii="Times New Roman" w:hAnsi="Times New Roman" w:cs="Times New Roman"/>
              </w:rPr>
              <w:t>Подставки для книг, держатели для карт и пр.</w:t>
            </w:r>
          </w:p>
        </w:tc>
      </w:tr>
    </w:tbl>
    <w:p w:rsidR="007445FA" w:rsidRPr="007445FA" w:rsidRDefault="007445FA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445FA" w:rsidRPr="007445FA" w:rsidSect="0008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558"/>
    <w:multiLevelType w:val="hybridMultilevel"/>
    <w:tmpl w:val="9F12F6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B5FD7"/>
    <w:multiLevelType w:val="hybridMultilevel"/>
    <w:tmpl w:val="2D9E7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BF30BD"/>
    <w:multiLevelType w:val="hybridMultilevel"/>
    <w:tmpl w:val="1CD0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7038F"/>
    <w:multiLevelType w:val="hybridMultilevel"/>
    <w:tmpl w:val="44EA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D7A17"/>
    <w:multiLevelType w:val="hybridMultilevel"/>
    <w:tmpl w:val="1A40575C"/>
    <w:lvl w:ilvl="0" w:tplc="8DE8A9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C04C1"/>
    <w:multiLevelType w:val="hybridMultilevel"/>
    <w:tmpl w:val="03960C9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251CAF"/>
    <w:multiLevelType w:val="hybridMultilevel"/>
    <w:tmpl w:val="53AEB8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94631"/>
    <w:multiLevelType w:val="hybridMultilevel"/>
    <w:tmpl w:val="F79828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EE54F8"/>
    <w:multiLevelType w:val="hybridMultilevel"/>
    <w:tmpl w:val="F56CBC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00D36"/>
    <w:multiLevelType w:val="hybridMultilevel"/>
    <w:tmpl w:val="FEF6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80AB6"/>
    <w:multiLevelType w:val="hybridMultilevel"/>
    <w:tmpl w:val="2766D68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A3E8D"/>
    <w:multiLevelType w:val="hybridMultilevel"/>
    <w:tmpl w:val="02EEBC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39"/>
    <w:rsid w:val="00083937"/>
    <w:rsid w:val="002B687F"/>
    <w:rsid w:val="00377A43"/>
    <w:rsid w:val="003D352C"/>
    <w:rsid w:val="00624380"/>
    <w:rsid w:val="007445FA"/>
    <w:rsid w:val="00752B79"/>
    <w:rsid w:val="00752E39"/>
    <w:rsid w:val="007C461A"/>
    <w:rsid w:val="007E43C9"/>
    <w:rsid w:val="008F1EAF"/>
    <w:rsid w:val="00A46C54"/>
    <w:rsid w:val="00AF2B43"/>
    <w:rsid w:val="00DE7721"/>
    <w:rsid w:val="00F1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Знак6,F1"/>
    <w:basedOn w:val="a"/>
    <w:link w:val="a7"/>
    <w:semiHidden/>
    <w:rsid w:val="00D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semiHidden/>
    <w:rsid w:val="00DE77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Знак6,F1"/>
    <w:basedOn w:val="a"/>
    <w:link w:val="a7"/>
    <w:semiHidden/>
    <w:rsid w:val="00D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semiHidden/>
    <w:rsid w:val="00DE77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2014-03-25T05:59:00Z</dcterms:created>
  <dcterms:modified xsi:type="dcterms:W3CDTF">2014-03-25T09:07:00Z</dcterms:modified>
</cp:coreProperties>
</file>